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1A62A6" w14:paraId="31AA1017" w14:textId="77777777" w:rsidTr="001A62A6">
        <w:trPr>
          <w:jc w:val="center"/>
        </w:trPr>
        <w:tc>
          <w:tcPr>
            <w:tcW w:w="10059" w:type="dxa"/>
          </w:tcPr>
          <w:p w14:paraId="442DD013" w14:textId="79E3139E" w:rsidR="001A62A6" w:rsidRDefault="003A12A6" w:rsidP="003A12A6">
            <w:pPr>
              <w:spacing w:before="100" w:beforeAutospacing="1" w:after="100" w:afterAutospacing="1"/>
              <w:jc w:val="right"/>
              <w:rPr>
                <w:noProof/>
              </w:rPr>
            </w:pPr>
            <w:r>
              <w:rPr>
                <w:noProof/>
              </w:rPr>
              <w:t xml:space="preserve">Проект </w:t>
            </w:r>
          </w:p>
          <w:p w14:paraId="1774847E" w14:textId="6C0BA56B" w:rsidR="003A12A6" w:rsidRDefault="003A12A6" w:rsidP="003A12A6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15D5FD4C" wp14:editId="4D63172A">
                  <wp:extent cx="781050" cy="895350"/>
                  <wp:effectExtent l="0" t="0" r="0" b="0"/>
                  <wp:docPr id="3546763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435C8" w14:textId="77777777" w:rsidR="001A62A6" w:rsidRDefault="001A62A6">
            <w:pPr>
              <w:pStyle w:val="2"/>
            </w:pPr>
            <w:r>
              <w:t>Администрация</w:t>
            </w:r>
          </w:p>
          <w:p w14:paraId="4CDFFB11" w14:textId="037E0A6D" w:rsidR="001A62A6" w:rsidRDefault="001A62A6">
            <w:pPr>
              <w:pStyle w:val="2"/>
            </w:pPr>
            <w:r>
              <w:t xml:space="preserve"> </w:t>
            </w:r>
            <w:r w:rsidR="00692A36">
              <w:t>муниципального</w:t>
            </w:r>
            <w:r>
              <w:t xml:space="preserve"> округа город Шахунья</w:t>
            </w:r>
          </w:p>
          <w:p w14:paraId="47AFAAF8" w14:textId="77777777" w:rsidR="001A62A6" w:rsidRDefault="001A62A6">
            <w:pPr>
              <w:pStyle w:val="2"/>
            </w:pPr>
            <w:r>
              <w:t>Нижегородской области</w:t>
            </w:r>
          </w:p>
          <w:p w14:paraId="393EC63C" w14:textId="77777777" w:rsidR="001A62A6" w:rsidRDefault="001A62A6">
            <w:pPr>
              <w:jc w:val="center"/>
            </w:pPr>
          </w:p>
          <w:p w14:paraId="3847B2FB" w14:textId="033773B4" w:rsidR="001A62A6" w:rsidRDefault="00611270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64381214" w14:textId="27F1EDD6" w:rsidR="001A62A6" w:rsidRDefault="001A62A6" w:rsidP="001A62A6"/>
    <w:p w14:paraId="561A6D4B" w14:textId="77777777" w:rsidR="001A62A6" w:rsidRDefault="001A62A6" w:rsidP="001A62A6"/>
    <w:p w14:paraId="4EDFC2E4" w14:textId="77777777" w:rsidR="001A62A6" w:rsidRDefault="001A62A6" w:rsidP="001A62A6"/>
    <w:p w14:paraId="55E9DEB4" w14:textId="41E191F6" w:rsidR="001A62A6" w:rsidRPr="00430BBB" w:rsidRDefault="001A62A6" w:rsidP="00430BBB">
      <w:pPr>
        <w:rPr>
          <w:u w:val="single"/>
        </w:rPr>
      </w:pPr>
      <w:r>
        <w:rPr>
          <w:sz w:val="26"/>
          <w:szCs w:val="26"/>
        </w:rPr>
        <w:t xml:space="preserve">от </w:t>
      </w:r>
      <w:r w:rsidR="003A12A6">
        <w:rPr>
          <w:sz w:val="26"/>
          <w:szCs w:val="26"/>
          <w:u w:val="single"/>
        </w:rPr>
        <w:t xml:space="preserve">  </w:t>
      </w:r>
      <w:r w:rsidR="00430BBB">
        <w:rPr>
          <w:sz w:val="26"/>
          <w:szCs w:val="26"/>
          <w:u w:val="single"/>
        </w:rPr>
        <w:t>26.05.2026</w:t>
      </w:r>
      <w:r w:rsidR="003A12A6">
        <w:rPr>
          <w:sz w:val="26"/>
          <w:szCs w:val="26"/>
          <w:u w:val="single"/>
        </w:rPr>
        <w:t xml:space="preserve">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№ </w:t>
      </w:r>
      <w:r w:rsidR="00430BBB" w:rsidRPr="00430BBB">
        <w:rPr>
          <w:sz w:val="26"/>
          <w:szCs w:val="26"/>
          <w:u w:val="single"/>
        </w:rPr>
        <w:t>469</w:t>
      </w:r>
    </w:p>
    <w:p w14:paraId="5960C816" w14:textId="77777777" w:rsidR="00793312" w:rsidRPr="00F74F3D" w:rsidRDefault="00793312" w:rsidP="00814420">
      <w:pPr>
        <w:jc w:val="both"/>
      </w:pPr>
    </w:p>
    <w:p w14:paraId="76B9CAF5" w14:textId="57A87BF9" w:rsidR="0007608C" w:rsidRPr="0007608C" w:rsidRDefault="0007608C" w:rsidP="00412B2C">
      <w:pPr>
        <w:jc w:val="center"/>
        <w:rPr>
          <w:b/>
          <w:sz w:val="26"/>
          <w:szCs w:val="26"/>
        </w:rPr>
      </w:pPr>
      <w:r w:rsidRPr="0007608C">
        <w:rPr>
          <w:b/>
          <w:sz w:val="26"/>
          <w:szCs w:val="26"/>
        </w:rPr>
        <w:t xml:space="preserve">О проведении продажи муниципального имущества </w:t>
      </w:r>
      <w:r w:rsidR="005A7B57">
        <w:rPr>
          <w:b/>
          <w:sz w:val="26"/>
          <w:szCs w:val="26"/>
        </w:rPr>
        <w:t>муниципального</w:t>
      </w:r>
      <w:r w:rsidRPr="0007608C">
        <w:rPr>
          <w:b/>
          <w:sz w:val="26"/>
          <w:szCs w:val="26"/>
        </w:rPr>
        <w:t xml:space="preserve"> округа </w:t>
      </w:r>
    </w:p>
    <w:p w14:paraId="50AC05F3" w14:textId="77777777" w:rsidR="0007608C" w:rsidRPr="0007608C" w:rsidRDefault="0007608C" w:rsidP="00412B2C">
      <w:pPr>
        <w:jc w:val="center"/>
        <w:rPr>
          <w:b/>
          <w:sz w:val="26"/>
          <w:szCs w:val="26"/>
        </w:rPr>
      </w:pPr>
      <w:r w:rsidRPr="0007608C">
        <w:rPr>
          <w:b/>
          <w:sz w:val="26"/>
          <w:szCs w:val="26"/>
        </w:rPr>
        <w:t xml:space="preserve">город Шахунья Нижегородской области на аукционе </w:t>
      </w:r>
    </w:p>
    <w:p w14:paraId="726D194F" w14:textId="77777777" w:rsidR="0007608C" w:rsidRPr="0007608C" w:rsidRDefault="0007608C" w:rsidP="00412B2C">
      <w:pPr>
        <w:jc w:val="both"/>
        <w:rPr>
          <w:b/>
          <w:bCs/>
        </w:rPr>
      </w:pPr>
      <w:bookmarkStart w:id="0" w:name="_GoBack"/>
      <w:bookmarkEnd w:id="0"/>
    </w:p>
    <w:p w14:paraId="5E70EA54" w14:textId="77777777" w:rsidR="0007608C" w:rsidRPr="0007608C" w:rsidRDefault="0007608C" w:rsidP="0007608C">
      <w:pPr>
        <w:spacing w:line="240" w:lineRule="exact"/>
        <w:jc w:val="both"/>
        <w:rPr>
          <w:b/>
          <w:bCs/>
        </w:rPr>
      </w:pPr>
    </w:p>
    <w:p w14:paraId="2CDA7175" w14:textId="53DAB47A" w:rsidR="0007608C" w:rsidRPr="0007608C" w:rsidRDefault="0007608C" w:rsidP="0007608C">
      <w:pPr>
        <w:spacing w:line="360" w:lineRule="auto"/>
        <w:ind w:firstLine="709"/>
        <w:jc w:val="both"/>
        <w:rPr>
          <w:spacing w:val="40"/>
          <w:sz w:val="26"/>
          <w:szCs w:val="26"/>
        </w:rPr>
      </w:pPr>
      <w:r w:rsidRPr="0007608C">
        <w:rPr>
          <w:sz w:val="26"/>
          <w:szCs w:val="26"/>
        </w:rPr>
        <w:t xml:space="preserve">Руководствуясь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</w:t>
      </w:r>
      <w:r w:rsidR="00B21E8B">
        <w:rPr>
          <w:sz w:val="26"/>
          <w:szCs w:val="26"/>
        </w:rPr>
        <w:t>20.03.2025 № 33</w:t>
      </w:r>
      <w:r w:rsidRPr="0007608C">
        <w:rPr>
          <w:sz w:val="26"/>
          <w:szCs w:val="26"/>
        </w:rPr>
        <w:t xml:space="preserve">-ФЗ «Об общих принципах организации местного самоуправления в </w:t>
      </w:r>
      <w:r w:rsidR="00B21E8B">
        <w:rPr>
          <w:sz w:val="26"/>
          <w:szCs w:val="26"/>
        </w:rPr>
        <w:t>единой системе публичной власти»</w:t>
      </w:r>
      <w:r w:rsidRPr="0007608C">
        <w:rPr>
          <w:sz w:val="26"/>
          <w:szCs w:val="26"/>
        </w:rPr>
        <w:t xml:space="preserve">, </w:t>
      </w:r>
      <w:r w:rsidRPr="0007608C">
        <w:rPr>
          <w:color w:val="000000"/>
          <w:sz w:val="26"/>
          <w:szCs w:val="26"/>
        </w:rPr>
        <w:t xml:space="preserve">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</w:t>
      </w:r>
      <w:r w:rsidRPr="0007608C">
        <w:rPr>
          <w:sz w:val="26"/>
          <w:szCs w:val="26"/>
        </w:rPr>
        <w:t xml:space="preserve">решением Совета депутатов </w:t>
      </w:r>
      <w:r w:rsidR="00665C8F">
        <w:rPr>
          <w:sz w:val="26"/>
          <w:szCs w:val="26"/>
        </w:rPr>
        <w:t>муниципального</w:t>
      </w:r>
      <w:r w:rsidRPr="0007608C">
        <w:rPr>
          <w:sz w:val="26"/>
          <w:szCs w:val="26"/>
        </w:rPr>
        <w:t xml:space="preserve"> округа город Шахунья Нижегородской области от </w:t>
      </w:r>
      <w:r w:rsidR="00665C8F">
        <w:rPr>
          <w:sz w:val="26"/>
          <w:szCs w:val="26"/>
        </w:rPr>
        <w:t>16.04.2026</w:t>
      </w:r>
      <w:r w:rsidR="003A12A6">
        <w:rPr>
          <w:sz w:val="26"/>
          <w:szCs w:val="26"/>
        </w:rPr>
        <w:t xml:space="preserve"> № </w:t>
      </w:r>
      <w:r w:rsidR="00665C8F">
        <w:rPr>
          <w:sz w:val="26"/>
          <w:szCs w:val="26"/>
        </w:rPr>
        <w:t>61-8</w:t>
      </w:r>
      <w:r w:rsidRPr="0007608C">
        <w:rPr>
          <w:sz w:val="26"/>
          <w:szCs w:val="26"/>
        </w:rPr>
        <w:t xml:space="preserve"> «О внесении изменений в решение Совета депутатов городского округа город Шахунья Нижегородской области от </w:t>
      </w:r>
      <w:r w:rsidR="00665C8F">
        <w:rPr>
          <w:sz w:val="26"/>
          <w:szCs w:val="26"/>
        </w:rPr>
        <w:t>16</w:t>
      </w:r>
      <w:r w:rsidRPr="0007608C">
        <w:rPr>
          <w:sz w:val="26"/>
          <w:szCs w:val="26"/>
        </w:rPr>
        <w:t xml:space="preserve"> октября 202</w:t>
      </w:r>
      <w:r w:rsidR="00665C8F">
        <w:rPr>
          <w:sz w:val="26"/>
          <w:szCs w:val="26"/>
        </w:rPr>
        <w:t>5</w:t>
      </w:r>
      <w:r w:rsidR="00DE6A18">
        <w:rPr>
          <w:sz w:val="26"/>
          <w:szCs w:val="26"/>
        </w:rPr>
        <w:t xml:space="preserve"> № </w:t>
      </w:r>
      <w:r w:rsidR="00665C8F">
        <w:rPr>
          <w:sz w:val="26"/>
          <w:szCs w:val="26"/>
        </w:rPr>
        <w:t>52-11</w:t>
      </w:r>
      <w:r w:rsidRPr="0007608C">
        <w:rPr>
          <w:sz w:val="26"/>
          <w:szCs w:val="26"/>
        </w:rPr>
        <w:t xml:space="preserve"> «Об утверждении Прогнозного плана (программы) приватизации муниципального имущества городск</w:t>
      </w:r>
      <w:r w:rsidR="00DE6A18">
        <w:rPr>
          <w:sz w:val="26"/>
          <w:szCs w:val="26"/>
        </w:rPr>
        <w:t>ого округа город Шахунья на 202</w:t>
      </w:r>
      <w:r w:rsidR="00665C8F">
        <w:rPr>
          <w:sz w:val="26"/>
          <w:szCs w:val="26"/>
        </w:rPr>
        <w:t>6</w:t>
      </w:r>
      <w:r w:rsidRPr="0007608C">
        <w:rPr>
          <w:sz w:val="26"/>
          <w:szCs w:val="26"/>
        </w:rPr>
        <w:t>-202</w:t>
      </w:r>
      <w:r w:rsidR="00665C8F">
        <w:rPr>
          <w:sz w:val="26"/>
          <w:szCs w:val="26"/>
        </w:rPr>
        <w:t>8</w:t>
      </w:r>
      <w:r w:rsidRPr="0007608C">
        <w:rPr>
          <w:sz w:val="26"/>
          <w:szCs w:val="26"/>
        </w:rPr>
        <w:t xml:space="preserve"> годы», администрация </w:t>
      </w:r>
      <w:r w:rsidR="00692A36">
        <w:rPr>
          <w:sz w:val="26"/>
          <w:szCs w:val="26"/>
        </w:rPr>
        <w:t>муниципального</w:t>
      </w:r>
      <w:r w:rsidRPr="0007608C">
        <w:rPr>
          <w:sz w:val="26"/>
          <w:szCs w:val="26"/>
        </w:rPr>
        <w:t xml:space="preserve"> округа город Шахунья Нижегородской области </w:t>
      </w:r>
      <w:r w:rsidRPr="0007608C">
        <w:rPr>
          <w:b/>
          <w:spacing w:val="40"/>
          <w:sz w:val="26"/>
          <w:szCs w:val="26"/>
        </w:rPr>
        <w:t>постановляет:</w:t>
      </w:r>
    </w:p>
    <w:p w14:paraId="533F6048" w14:textId="66B4CABD" w:rsidR="0007608C" w:rsidRPr="0007608C" w:rsidRDefault="0007608C" w:rsidP="0007608C">
      <w:pPr>
        <w:spacing w:line="360" w:lineRule="auto"/>
        <w:ind w:firstLine="709"/>
        <w:jc w:val="both"/>
        <w:rPr>
          <w:sz w:val="26"/>
          <w:szCs w:val="26"/>
        </w:rPr>
      </w:pPr>
      <w:r w:rsidRPr="0007608C">
        <w:rPr>
          <w:sz w:val="26"/>
          <w:szCs w:val="26"/>
        </w:rPr>
        <w:t xml:space="preserve">1. Провести аукцион </w:t>
      </w:r>
      <w:r w:rsidRPr="0007608C">
        <w:rPr>
          <w:color w:val="000000"/>
          <w:sz w:val="26"/>
          <w:szCs w:val="26"/>
        </w:rPr>
        <w:t>с открытой формой подачи предложений о цене</w:t>
      </w:r>
      <w:r w:rsidRPr="0007608C">
        <w:rPr>
          <w:sz w:val="26"/>
          <w:szCs w:val="26"/>
        </w:rPr>
        <w:t xml:space="preserve"> по продаже следующего муниципального имущества </w:t>
      </w:r>
      <w:r w:rsidR="00692A36">
        <w:rPr>
          <w:sz w:val="26"/>
          <w:szCs w:val="26"/>
        </w:rPr>
        <w:t>муниципального</w:t>
      </w:r>
      <w:r w:rsidRPr="0007608C">
        <w:rPr>
          <w:sz w:val="26"/>
          <w:szCs w:val="26"/>
        </w:rPr>
        <w:t xml:space="preserve"> округа город Шахунья Нижегородской области:</w:t>
      </w:r>
    </w:p>
    <w:p w14:paraId="415D8EA3" w14:textId="24A86467" w:rsidR="0007608C" w:rsidRDefault="0007608C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1843"/>
        <w:gridCol w:w="1701"/>
        <w:gridCol w:w="1701"/>
        <w:gridCol w:w="1418"/>
      </w:tblGrid>
      <w:tr w:rsidR="00DE6A18" w:rsidRPr="00692A36" w14:paraId="5787A623" w14:textId="77777777" w:rsidTr="00692A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8460" w14:textId="77777777" w:rsidR="00DE6A18" w:rsidRPr="00692A36" w:rsidRDefault="00DE6A18" w:rsidP="0007608C">
            <w:pPr>
              <w:spacing w:line="276" w:lineRule="auto"/>
              <w:jc w:val="center"/>
              <w:rPr>
                <w:lang w:eastAsia="en-US"/>
              </w:rPr>
            </w:pPr>
            <w:bookmarkStart w:id="1" w:name="_Hlk160605150"/>
            <w:r w:rsidRPr="00692A36">
              <w:rPr>
                <w:lang w:eastAsia="en-US"/>
              </w:rPr>
              <w:lastRenderedPageBreak/>
              <w:t xml:space="preserve">№ </w:t>
            </w:r>
          </w:p>
          <w:p w14:paraId="32602148" w14:textId="77777777" w:rsidR="00DE6A18" w:rsidRPr="00692A36" w:rsidRDefault="00DE6A18" w:rsidP="0007608C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 xml:space="preserve">Лота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88CC" w14:textId="77777777" w:rsidR="00DE6A18" w:rsidRPr="00692A36" w:rsidRDefault="00DE6A18" w:rsidP="0007608C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B215" w14:textId="69D6C8FA" w:rsidR="00DE6A18" w:rsidRPr="00692A36" w:rsidRDefault="00DE6A18" w:rsidP="00692A36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>Место</w:t>
            </w:r>
            <w:r w:rsidR="00692A36" w:rsidRPr="00692A36">
              <w:rPr>
                <w:lang w:eastAsia="en-US"/>
              </w:rPr>
              <w:t>-</w:t>
            </w:r>
            <w:r w:rsidRPr="00692A36">
              <w:rPr>
                <w:lang w:eastAsia="en-US"/>
              </w:rPr>
              <w:t>нахождение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C3F1" w14:textId="77777777" w:rsidR="00DE6A18" w:rsidRPr="00692A36" w:rsidRDefault="00DE6A18" w:rsidP="0007608C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>Начальная цена объекта без НДС</w:t>
            </w:r>
          </w:p>
          <w:p w14:paraId="39686716" w14:textId="57573F0D" w:rsidR="00DE6A18" w:rsidRPr="00692A36" w:rsidRDefault="00DE6A18" w:rsidP="0007608C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 xml:space="preserve">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9BB1" w14:textId="77777777" w:rsidR="00DE6A18" w:rsidRPr="00692A36" w:rsidRDefault="00DE6A18" w:rsidP="0007608C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>Сумма задатка (руб.)</w:t>
            </w:r>
          </w:p>
          <w:p w14:paraId="572CDA4C" w14:textId="77777777" w:rsidR="00DE6A18" w:rsidRPr="00692A36" w:rsidRDefault="00DE6A18" w:rsidP="0007608C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>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4B49" w14:textId="77777777" w:rsidR="00DE6A18" w:rsidRPr="00692A36" w:rsidRDefault="00DE6A18" w:rsidP="0007608C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>Шаг аукциона</w:t>
            </w:r>
          </w:p>
          <w:p w14:paraId="6EBF7F55" w14:textId="539ABE03" w:rsidR="00DE6A18" w:rsidRPr="00692A36" w:rsidRDefault="00DE6A18" w:rsidP="0007608C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>(руб.)</w:t>
            </w:r>
          </w:p>
          <w:p w14:paraId="4384C508" w14:textId="77777777" w:rsidR="00DE6A18" w:rsidRPr="00692A36" w:rsidRDefault="00DE6A18" w:rsidP="0007608C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>5%</w:t>
            </w:r>
          </w:p>
        </w:tc>
      </w:tr>
      <w:tr w:rsidR="00DE6A18" w:rsidRPr="00692A36" w14:paraId="0879AAE8" w14:textId="77777777" w:rsidTr="00692A36">
        <w:trPr>
          <w:trHeight w:val="20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6B94" w14:textId="77777777" w:rsidR="00DE6A18" w:rsidRPr="00692A36" w:rsidRDefault="00DE6A18" w:rsidP="0007608C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BE97" w14:textId="6499BE3B" w:rsidR="00DE6A18" w:rsidRPr="00692A36" w:rsidRDefault="00DE6A18" w:rsidP="00692A36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color w:val="1A1A1A"/>
                <w:shd w:val="clear" w:color="auto" w:fill="FFFFFF"/>
              </w:rPr>
              <w:t xml:space="preserve">Легковой автомобиль </w:t>
            </w:r>
            <w:r w:rsidR="00692A36" w:rsidRPr="00692A36">
              <w:rPr>
                <w:color w:val="1A1A1A"/>
                <w:shd w:val="clear" w:color="auto" w:fill="FFFFFF"/>
                <w:lang w:val="en-US"/>
              </w:rPr>
              <w:t>Opel</w:t>
            </w:r>
            <w:r w:rsidR="00692A36" w:rsidRPr="00692A36">
              <w:rPr>
                <w:color w:val="1A1A1A"/>
                <w:shd w:val="clear" w:color="auto" w:fill="FFFFFF"/>
              </w:rPr>
              <w:t xml:space="preserve"> </w:t>
            </w:r>
            <w:r w:rsidR="00692A36" w:rsidRPr="00692A36">
              <w:rPr>
                <w:color w:val="1A1A1A"/>
                <w:shd w:val="clear" w:color="auto" w:fill="FFFFFF"/>
                <w:lang w:val="en-US"/>
              </w:rPr>
              <w:t>Astra</w:t>
            </w:r>
            <w:r w:rsidRPr="00692A36">
              <w:rPr>
                <w:color w:val="1A1A1A"/>
                <w:shd w:val="clear" w:color="auto" w:fill="FFFFFF"/>
              </w:rPr>
              <w:t xml:space="preserve">, марка, модель ТС: </w:t>
            </w:r>
            <w:r w:rsidR="00692A36" w:rsidRPr="00692A36">
              <w:rPr>
                <w:color w:val="1A1A1A"/>
                <w:shd w:val="clear" w:color="auto" w:fill="FFFFFF"/>
                <w:lang w:val="en-US"/>
              </w:rPr>
              <w:t>Opel</w:t>
            </w:r>
            <w:r w:rsidR="00692A36" w:rsidRPr="00692A36">
              <w:rPr>
                <w:color w:val="1A1A1A"/>
                <w:shd w:val="clear" w:color="auto" w:fill="FFFFFF"/>
              </w:rPr>
              <w:t xml:space="preserve"> </w:t>
            </w:r>
            <w:r w:rsidR="00692A36" w:rsidRPr="00692A36">
              <w:rPr>
                <w:color w:val="1A1A1A"/>
                <w:shd w:val="clear" w:color="auto" w:fill="FFFFFF"/>
                <w:lang w:val="en-US"/>
              </w:rPr>
              <w:t>Astra</w:t>
            </w:r>
            <w:r w:rsidR="00692A36" w:rsidRPr="00692A36">
              <w:rPr>
                <w:color w:val="1A1A1A"/>
                <w:shd w:val="clear" w:color="auto" w:fill="FFFFFF"/>
              </w:rPr>
              <w:t xml:space="preserve"> (</w:t>
            </w:r>
            <w:r w:rsidR="00692A36" w:rsidRPr="00692A36">
              <w:rPr>
                <w:color w:val="1A1A1A"/>
                <w:shd w:val="clear" w:color="auto" w:fill="FFFFFF"/>
                <w:lang w:val="en-US"/>
              </w:rPr>
              <w:t>A</w:t>
            </w:r>
            <w:r w:rsidR="00692A36" w:rsidRPr="00692A36">
              <w:rPr>
                <w:color w:val="1A1A1A"/>
                <w:shd w:val="clear" w:color="auto" w:fill="FFFFFF"/>
              </w:rPr>
              <w:t>-</w:t>
            </w:r>
            <w:r w:rsidR="00692A36" w:rsidRPr="00692A36">
              <w:rPr>
                <w:color w:val="1A1A1A"/>
                <w:shd w:val="clear" w:color="auto" w:fill="FFFFFF"/>
                <w:lang w:val="en-US"/>
              </w:rPr>
              <w:t>H</w:t>
            </w:r>
            <w:r w:rsidR="00692A36" w:rsidRPr="00692A36">
              <w:rPr>
                <w:color w:val="1A1A1A"/>
                <w:shd w:val="clear" w:color="auto" w:fill="FFFFFF"/>
              </w:rPr>
              <w:t>/</w:t>
            </w:r>
            <w:r w:rsidR="00692A36" w:rsidRPr="00692A36">
              <w:rPr>
                <w:color w:val="1A1A1A"/>
                <w:shd w:val="clear" w:color="auto" w:fill="FFFFFF"/>
                <w:lang w:val="en-US"/>
              </w:rPr>
              <w:t>NB</w:t>
            </w:r>
            <w:r w:rsidR="00692A36" w:rsidRPr="00692A36">
              <w:rPr>
                <w:color w:val="1A1A1A"/>
                <w:shd w:val="clear" w:color="auto" w:fill="FFFFFF"/>
              </w:rPr>
              <w:t>)</w:t>
            </w:r>
            <w:r w:rsidRPr="00692A36">
              <w:rPr>
                <w:color w:val="1A1A1A"/>
                <w:shd w:val="clear" w:color="auto" w:fill="FFFFFF"/>
              </w:rPr>
              <w:t>, год изготовления: 201</w:t>
            </w:r>
            <w:r w:rsidR="00692A36" w:rsidRPr="00692A36">
              <w:rPr>
                <w:color w:val="1A1A1A"/>
                <w:shd w:val="clear" w:color="auto" w:fill="FFFFFF"/>
              </w:rPr>
              <w:t>1</w:t>
            </w:r>
            <w:r w:rsidRPr="00692A36">
              <w:rPr>
                <w:color w:val="1A1A1A"/>
                <w:shd w:val="clear" w:color="auto" w:fill="FFFFFF"/>
              </w:rPr>
              <w:t xml:space="preserve">,  идентификационный номер (VIN): </w:t>
            </w:r>
            <w:r w:rsidR="00692A36" w:rsidRPr="00692A36">
              <w:rPr>
                <w:color w:val="1A1A1A"/>
                <w:shd w:val="clear" w:color="auto" w:fill="FFFFFF"/>
                <w:lang w:val="en-US"/>
              </w:rPr>
              <w:t>XWF</w:t>
            </w:r>
            <w:r w:rsidR="00692A36" w:rsidRPr="00692A36">
              <w:rPr>
                <w:color w:val="1A1A1A"/>
                <w:shd w:val="clear" w:color="auto" w:fill="FFFFFF"/>
              </w:rPr>
              <w:t>0</w:t>
            </w:r>
            <w:r w:rsidR="00692A36" w:rsidRPr="00692A36">
              <w:rPr>
                <w:color w:val="1A1A1A"/>
                <w:shd w:val="clear" w:color="auto" w:fill="FFFFFF"/>
                <w:lang w:val="en-US"/>
              </w:rPr>
              <w:t>AHL</w:t>
            </w:r>
            <w:r w:rsidR="00692A36" w:rsidRPr="00692A36">
              <w:rPr>
                <w:color w:val="1A1A1A"/>
                <w:shd w:val="clear" w:color="auto" w:fill="FFFFFF"/>
              </w:rPr>
              <w:t>69</w:t>
            </w:r>
            <w:r w:rsidR="00692A36" w:rsidRPr="00692A36">
              <w:rPr>
                <w:color w:val="1A1A1A"/>
                <w:shd w:val="clear" w:color="auto" w:fill="FFFFFF"/>
                <w:lang w:val="en-US"/>
              </w:rPr>
              <w:t>B</w:t>
            </w:r>
            <w:r w:rsidR="00692A36" w:rsidRPr="00692A36">
              <w:rPr>
                <w:color w:val="1A1A1A"/>
                <w:shd w:val="clear" w:color="auto" w:fill="FFFFFF"/>
              </w:rPr>
              <w:t>0019279</w:t>
            </w:r>
            <w:r w:rsidRPr="00692A36">
              <w:rPr>
                <w:color w:val="1A1A1A"/>
                <w:shd w:val="clear" w:color="auto" w:fill="FFFFFF"/>
              </w:rPr>
              <w:t>, гос.</w:t>
            </w:r>
            <w:r w:rsidR="00692A36" w:rsidRPr="00692A36">
              <w:rPr>
                <w:color w:val="1A1A1A"/>
                <w:shd w:val="clear" w:color="auto" w:fill="FFFFFF"/>
              </w:rPr>
              <w:t xml:space="preserve"> </w:t>
            </w:r>
            <w:r w:rsidRPr="00692A36">
              <w:rPr>
                <w:color w:val="1A1A1A"/>
                <w:shd w:val="clear" w:color="auto" w:fill="FFFFFF"/>
              </w:rPr>
              <w:t>рег.</w:t>
            </w:r>
            <w:r w:rsidR="00692A36" w:rsidRPr="00692A36">
              <w:rPr>
                <w:color w:val="1A1A1A"/>
                <w:shd w:val="clear" w:color="auto" w:fill="FFFFFF"/>
              </w:rPr>
              <w:t xml:space="preserve"> </w:t>
            </w:r>
            <w:r w:rsidRPr="00692A36">
              <w:rPr>
                <w:color w:val="1A1A1A"/>
                <w:shd w:val="clear" w:color="auto" w:fill="FFFFFF"/>
              </w:rPr>
              <w:t xml:space="preserve">знак: </w:t>
            </w:r>
            <w:r w:rsidR="00692A36" w:rsidRPr="00692A36">
              <w:rPr>
                <w:color w:val="1A1A1A"/>
                <w:shd w:val="clear" w:color="auto" w:fill="FFFFFF"/>
                <w:lang w:val="en-US"/>
              </w:rPr>
              <w:t>B</w:t>
            </w:r>
            <w:r w:rsidR="00692A36" w:rsidRPr="00692A36">
              <w:rPr>
                <w:color w:val="1A1A1A"/>
                <w:shd w:val="clear" w:color="auto" w:fill="FFFFFF"/>
              </w:rPr>
              <w:t>743</w:t>
            </w:r>
            <w:r w:rsidR="00692A36" w:rsidRPr="00692A36">
              <w:rPr>
                <w:color w:val="1A1A1A"/>
                <w:shd w:val="clear" w:color="auto" w:fill="FFFFFF"/>
                <w:lang w:val="en-US"/>
              </w:rPr>
              <w:t>MX</w:t>
            </w:r>
            <w:r w:rsidR="00692A36" w:rsidRPr="00692A36">
              <w:rPr>
                <w:color w:val="1A1A1A"/>
                <w:shd w:val="clear" w:color="auto" w:fill="FFFFFF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1780" w14:textId="2DE4879A" w:rsidR="00DE6A18" w:rsidRPr="00692A36" w:rsidRDefault="00DE6A18" w:rsidP="0007608C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 xml:space="preserve">Нижегородская область, </w:t>
            </w:r>
          </w:p>
          <w:p w14:paraId="7FFE8ABB" w14:textId="77777777" w:rsidR="00DE6A18" w:rsidRPr="00692A36" w:rsidRDefault="00DE6A18" w:rsidP="0007608C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>г. Шахунья,</w:t>
            </w:r>
          </w:p>
          <w:p w14:paraId="68E09F0A" w14:textId="24C58F47" w:rsidR="00DE6A18" w:rsidRPr="00692A36" w:rsidRDefault="00DE6A18" w:rsidP="0007608C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>пл. Советская,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8859" w14:textId="33A58FDB" w:rsidR="00DE6A18" w:rsidRPr="00692A36" w:rsidRDefault="00692A36" w:rsidP="0007608C">
            <w:pPr>
              <w:spacing w:line="276" w:lineRule="auto"/>
              <w:rPr>
                <w:lang w:val="en-US" w:eastAsia="en-US"/>
              </w:rPr>
            </w:pPr>
            <w:r w:rsidRPr="00692A36">
              <w:rPr>
                <w:lang w:val="en-US" w:eastAsia="en-US"/>
              </w:rPr>
              <w:t>35</w:t>
            </w:r>
            <w:r w:rsidR="00DE6A18" w:rsidRPr="00692A36">
              <w:rPr>
                <w:lang w:eastAsia="en-US"/>
              </w:rPr>
              <w:t>0</w:t>
            </w:r>
            <w:r>
              <w:rPr>
                <w:lang w:eastAsia="en-US"/>
              </w:rPr>
              <w:t> </w:t>
            </w:r>
            <w:r w:rsidR="00DE6A18" w:rsidRPr="00692A36">
              <w:rPr>
                <w:lang w:eastAsia="en-US"/>
              </w:rPr>
              <w:t>000</w:t>
            </w:r>
            <w:r>
              <w:rPr>
                <w:lang w:val="en-US"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B132" w14:textId="3E36F3A8" w:rsidR="00DE6A18" w:rsidRPr="00692A36" w:rsidRDefault="00692A36" w:rsidP="00DE6A18">
            <w:pPr>
              <w:spacing w:line="276" w:lineRule="auto"/>
              <w:jc w:val="center"/>
              <w:rPr>
                <w:lang w:val="en-US" w:eastAsia="en-US"/>
              </w:rPr>
            </w:pPr>
            <w:r w:rsidRPr="00692A36">
              <w:rPr>
                <w:lang w:val="en-US" w:eastAsia="en-US"/>
              </w:rPr>
              <w:t>35</w:t>
            </w:r>
            <w:r>
              <w:rPr>
                <w:lang w:eastAsia="en-US"/>
              </w:rPr>
              <w:t> </w:t>
            </w:r>
            <w:r w:rsidR="00DE6A18" w:rsidRPr="00692A36">
              <w:rPr>
                <w:lang w:eastAsia="en-US"/>
              </w:rPr>
              <w:t>000</w:t>
            </w:r>
            <w:r>
              <w:rPr>
                <w:lang w:val="en-US"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B676" w14:textId="4933354D" w:rsidR="00DE6A18" w:rsidRPr="00692A36" w:rsidRDefault="00692A36" w:rsidP="0007608C">
            <w:pPr>
              <w:spacing w:line="276" w:lineRule="auto"/>
              <w:jc w:val="center"/>
              <w:rPr>
                <w:lang w:val="en-US" w:eastAsia="en-US"/>
              </w:rPr>
            </w:pPr>
            <w:r w:rsidRPr="00692A36">
              <w:rPr>
                <w:lang w:val="en-US" w:eastAsia="en-US"/>
              </w:rPr>
              <w:t>17</w:t>
            </w:r>
            <w:r>
              <w:rPr>
                <w:lang w:eastAsia="en-US"/>
              </w:rPr>
              <w:t> </w:t>
            </w:r>
            <w:r w:rsidR="001262A1" w:rsidRPr="00692A36">
              <w:rPr>
                <w:lang w:eastAsia="en-US"/>
              </w:rPr>
              <w:t>5</w:t>
            </w:r>
            <w:r w:rsidR="00DE6A18" w:rsidRPr="00692A36">
              <w:rPr>
                <w:lang w:eastAsia="en-US"/>
              </w:rPr>
              <w:t>00</w:t>
            </w:r>
            <w:r>
              <w:rPr>
                <w:lang w:val="en-US" w:eastAsia="en-US"/>
              </w:rPr>
              <w:t>.00</w:t>
            </w:r>
          </w:p>
        </w:tc>
      </w:tr>
    </w:tbl>
    <w:bookmarkEnd w:id="1"/>
    <w:p w14:paraId="3E9E382F" w14:textId="1B0E3E78" w:rsidR="0007608C" w:rsidRPr="0007608C" w:rsidRDefault="0007608C" w:rsidP="0007608C">
      <w:pPr>
        <w:spacing w:line="360" w:lineRule="auto"/>
        <w:ind w:firstLine="709"/>
        <w:jc w:val="both"/>
        <w:rPr>
          <w:sz w:val="26"/>
          <w:szCs w:val="26"/>
        </w:rPr>
      </w:pPr>
      <w:r w:rsidRPr="0007608C">
        <w:rPr>
          <w:sz w:val="26"/>
          <w:szCs w:val="26"/>
        </w:rPr>
        <w:t xml:space="preserve">2. Утвердить прилагаемое информационное сообщение о продаже муниципального имущества </w:t>
      </w:r>
      <w:r w:rsidR="00692A36">
        <w:rPr>
          <w:sz w:val="26"/>
          <w:szCs w:val="26"/>
        </w:rPr>
        <w:t>муниципального</w:t>
      </w:r>
      <w:r w:rsidRPr="0007608C">
        <w:rPr>
          <w:sz w:val="26"/>
          <w:szCs w:val="26"/>
        </w:rPr>
        <w:t xml:space="preserve"> округа город Шахунья Нижегородской области на аукционе.</w:t>
      </w:r>
    </w:p>
    <w:p w14:paraId="56DE3BDD" w14:textId="1D40CB1C" w:rsidR="0007608C" w:rsidRPr="0007608C" w:rsidRDefault="0007608C" w:rsidP="0007608C">
      <w:pPr>
        <w:spacing w:line="360" w:lineRule="auto"/>
        <w:ind w:firstLine="709"/>
        <w:jc w:val="both"/>
        <w:rPr>
          <w:sz w:val="26"/>
          <w:szCs w:val="26"/>
        </w:rPr>
      </w:pPr>
      <w:r w:rsidRPr="0007608C">
        <w:rPr>
          <w:sz w:val="26"/>
          <w:szCs w:val="26"/>
        </w:rPr>
        <w:t xml:space="preserve">3. Отделу муниципального имущества и земельных ресурсов </w:t>
      </w:r>
      <w:r w:rsidR="00692A36">
        <w:rPr>
          <w:sz w:val="26"/>
          <w:szCs w:val="26"/>
        </w:rPr>
        <w:t>муниципального</w:t>
      </w:r>
      <w:r w:rsidRPr="0007608C">
        <w:rPr>
          <w:sz w:val="26"/>
          <w:szCs w:val="26"/>
        </w:rPr>
        <w:t xml:space="preserve"> округа город Шахунья Нижегородской области: </w:t>
      </w:r>
    </w:p>
    <w:p w14:paraId="26AB707E" w14:textId="77777777" w:rsidR="0007608C" w:rsidRPr="0007608C" w:rsidRDefault="0007608C" w:rsidP="0007608C">
      <w:pPr>
        <w:spacing w:line="360" w:lineRule="auto"/>
        <w:ind w:firstLine="709"/>
        <w:jc w:val="both"/>
        <w:rPr>
          <w:sz w:val="26"/>
          <w:szCs w:val="26"/>
        </w:rPr>
      </w:pPr>
      <w:r w:rsidRPr="0007608C">
        <w:rPr>
          <w:sz w:val="26"/>
          <w:szCs w:val="26"/>
        </w:rPr>
        <w:t>- осуществить продажу муниципального имущества на аукционе;</w:t>
      </w:r>
    </w:p>
    <w:p w14:paraId="1A075822" w14:textId="6E412540" w:rsidR="0007608C" w:rsidRPr="0007608C" w:rsidRDefault="0007608C" w:rsidP="0007608C">
      <w:pPr>
        <w:spacing w:line="360" w:lineRule="auto"/>
        <w:ind w:firstLine="709"/>
        <w:jc w:val="both"/>
        <w:rPr>
          <w:sz w:val="26"/>
          <w:szCs w:val="26"/>
        </w:rPr>
      </w:pPr>
      <w:r w:rsidRPr="0007608C">
        <w:rPr>
          <w:sz w:val="26"/>
          <w:szCs w:val="26"/>
        </w:rPr>
        <w:t xml:space="preserve">- обеспечить опубликование информационного сообщения о проведении продажи муниципального имущества </w:t>
      </w:r>
      <w:r w:rsidR="0032295E">
        <w:rPr>
          <w:sz w:val="26"/>
          <w:szCs w:val="26"/>
        </w:rPr>
        <w:t>муниципального</w:t>
      </w:r>
      <w:r w:rsidRPr="0007608C">
        <w:rPr>
          <w:sz w:val="26"/>
          <w:szCs w:val="26"/>
        </w:rPr>
        <w:t xml:space="preserve"> округа город Шахунья Нижегородской области на аукционе, не менее чем за 30 дней до установленной даты продажи, на национальной электронной площадке в сети Интернет: </w:t>
      </w:r>
      <w:hyperlink r:id="rId8" w:history="1">
        <w:r w:rsidRPr="0007608C">
          <w:rPr>
            <w:color w:val="000000"/>
            <w:sz w:val="26"/>
            <w:szCs w:val="26"/>
          </w:rPr>
          <w:t>www.fabrikant.ru</w:t>
        </w:r>
      </w:hyperlink>
      <w:r w:rsidRPr="0007608C">
        <w:rPr>
          <w:bCs/>
          <w:color w:val="000000"/>
          <w:sz w:val="26"/>
          <w:szCs w:val="26"/>
        </w:rPr>
        <w:t>,</w:t>
      </w:r>
      <w:r w:rsidRPr="0007608C">
        <w:rPr>
          <w:color w:val="000000"/>
          <w:sz w:val="26"/>
          <w:szCs w:val="26"/>
        </w:rPr>
        <w:t xml:space="preserve"> </w:t>
      </w:r>
      <w:r w:rsidRPr="0007608C">
        <w:rPr>
          <w:sz w:val="26"/>
          <w:szCs w:val="26"/>
        </w:rPr>
        <w:t xml:space="preserve">на сайте Российской Федерации в сети Интернет </w:t>
      </w:r>
      <w:r w:rsidRPr="0007608C">
        <w:rPr>
          <w:sz w:val="26"/>
          <w:szCs w:val="26"/>
          <w:lang w:val="en-US"/>
        </w:rPr>
        <w:t>www</w:t>
      </w:r>
      <w:r w:rsidRPr="0007608C">
        <w:rPr>
          <w:sz w:val="26"/>
          <w:szCs w:val="26"/>
        </w:rPr>
        <w:t xml:space="preserve"> </w:t>
      </w:r>
      <w:proofErr w:type="spellStart"/>
      <w:r w:rsidRPr="0007608C">
        <w:rPr>
          <w:sz w:val="26"/>
          <w:szCs w:val="26"/>
          <w:lang w:val="en-US"/>
        </w:rPr>
        <w:t>torgi</w:t>
      </w:r>
      <w:proofErr w:type="spellEnd"/>
      <w:r w:rsidRPr="0007608C">
        <w:rPr>
          <w:sz w:val="26"/>
          <w:szCs w:val="26"/>
        </w:rPr>
        <w:t>.</w:t>
      </w:r>
      <w:proofErr w:type="spellStart"/>
      <w:r w:rsidRPr="0007608C">
        <w:rPr>
          <w:sz w:val="26"/>
          <w:szCs w:val="26"/>
          <w:lang w:val="en-US"/>
        </w:rPr>
        <w:t>gov</w:t>
      </w:r>
      <w:proofErr w:type="spellEnd"/>
      <w:r w:rsidRPr="0007608C">
        <w:rPr>
          <w:sz w:val="26"/>
          <w:szCs w:val="26"/>
        </w:rPr>
        <w:t>.</w:t>
      </w:r>
      <w:proofErr w:type="spellStart"/>
      <w:r w:rsidRPr="0007608C">
        <w:rPr>
          <w:sz w:val="26"/>
          <w:szCs w:val="26"/>
          <w:lang w:val="en-US"/>
        </w:rPr>
        <w:t>ru</w:t>
      </w:r>
      <w:proofErr w:type="spellEnd"/>
      <w:r w:rsidRPr="0007608C">
        <w:rPr>
          <w:sz w:val="26"/>
          <w:szCs w:val="26"/>
        </w:rPr>
        <w:t xml:space="preserve">, на сайте администрации </w:t>
      </w:r>
      <w:r w:rsidR="0032295E">
        <w:rPr>
          <w:sz w:val="26"/>
          <w:szCs w:val="26"/>
        </w:rPr>
        <w:t>муниципального</w:t>
      </w:r>
      <w:r w:rsidRPr="0007608C">
        <w:rPr>
          <w:sz w:val="26"/>
          <w:szCs w:val="26"/>
        </w:rPr>
        <w:t xml:space="preserve"> округа город Шахунья Нижегородской области.</w:t>
      </w:r>
    </w:p>
    <w:p w14:paraId="26CCD955" w14:textId="4EEC8828" w:rsidR="0007608C" w:rsidRPr="0007608C" w:rsidRDefault="0007608C" w:rsidP="0007608C">
      <w:pPr>
        <w:spacing w:line="360" w:lineRule="auto"/>
        <w:ind w:firstLine="709"/>
        <w:jc w:val="both"/>
        <w:rPr>
          <w:sz w:val="26"/>
          <w:szCs w:val="26"/>
        </w:rPr>
      </w:pPr>
      <w:r w:rsidRPr="0007608C">
        <w:rPr>
          <w:sz w:val="26"/>
          <w:szCs w:val="26"/>
        </w:rPr>
        <w:t xml:space="preserve">4. Управлению делами </w:t>
      </w:r>
      <w:r w:rsidR="0032295E">
        <w:rPr>
          <w:sz w:val="26"/>
          <w:szCs w:val="26"/>
        </w:rPr>
        <w:t xml:space="preserve">департамента экономического развития </w:t>
      </w:r>
      <w:r w:rsidRPr="0007608C">
        <w:rPr>
          <w:sz w:val="26"/>
          <w:szCs w:val="26"/>
        </w:rPr>
        <w:t xml:space="preserve">администрации </w:t>
      </w:r>
      <w:r w:rsidR="0032295E">
        <w:rPr>
          <w:sz w:val="26"/>
          <w:szCs w:val="26"/>
        </w:rPr>
        <w:t xml:space="preserve">муниципального </w:t>
      </w:r>
      <w:r w:rsidRPr="0007608C">
        <w:rPr>
          <w:sz w:val="26"/>
          <w:szCs w:val="26"/>
        </w:rPr>
        <w:t xml:space="preserve">округа город Шахунья Нижегородской области обеспечить опубликование настоящего постановления на официальном сайте администрации </w:t>
      </w:r>
      <w:r w:rsidR="0032295E">
        <w:rPr>
          <w:sz w:val="26"/>
          <w:szCs w:val="26"/>
        </w:rPr>
        <w:t xml:space="preserve">муниципального </w:t>
      </w:r>
      <w:r w:rsidR="0032295E" w:rsidRPr="0007608C">
        <w:rPr>
          <w:sz w:val="26"/>
          <w:szCs w:val="26"/>
        </w:rPr>
        <w:t>округа</w:t>
      </w:r>
      <w:r w:rsidRPr="0007608C">
        <w:rPr>
          <w:sz w:val="26"/>
          <w:szCs w:val="26"/>
        </w:rPr>
        <w:t xml:space="preserve"> город Шахунья Нижегородской области.</w:t>
      </w:r>
    </w:p>
    <w:p w14:paraId="2D6CD33E" w14:textId="77777777" w:rsidR="0032295E" w:rsidRDefault="0032295E" w:rsidP="00F36F91">
      <w:pPr>
        <w:jc w:val="both"/>
        <w:rPr>
          <w:sz w:val="26"/>
          <w:szCs w:val="26"/>
        </w:rPr>
      </w:pPr>
    </w:p>
    <w:p w14:paraId="2707AAE1" w14:textId="77777777" w:rsidR="0032295E" w:rsidRDefault="0032295E" w:rsidP="00F36F91">
      <w:pPr>
        <w:jc w:val="both"/>
        <w:rPr>
          <w:sz w:val="26"/>
          <w:szCs w:val="26"/>
        </w:rPr>
      </w:pPr>
    </w:p>
    <w:p w14:paraId="03A219EA" w14:textId="77777777" w:rsidR="0032295E" w:rsidRDefault="0032295E" w:rsidP="00F36F91">
      <w:pPr>
        <w:jc w:val="both"/>
        <w:rPr>
          <w:sz w:val="26"/>
          <w:szCs w:val="26"/>
        </w:rPr>
      </w:pPr>
    </w:p>
    <w:p w14:paraId="3ED0CCCA" w14:textId="77777777" w:rsidR="0032295E" w:rsidRDefault="0032295E" w:rsidP="00F36F91">
      <w:pPr>
        <w:jc w:val="both"/>
        <w:rPr>
          <w:sz w:val="26"/>
          <w:szCs w:val="26"/>
        </w:rPr>
      </w:pPr>
    </w:p>
    <w:p w14:paraId="0B324729" w14:textId="6920BF11" w:rsidR="00F36F91" w:rsidRDefault="00D7737B" w:rsidP="00F36F91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</w:t>
      </w:r>
      <w:r w:rsidR="00B21E8B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6F6159">
        <w:rPr>
          <w:sz w:val="26"/>
          <w:szCs w:val="26"/>
        </w:rPr>
        <w:t xml:space="preserve"> м</w:t>
      </w:r>
      <w:r w:rsidR="00F36F91">
        <w:rPr>
          <w:sz w:val="26"/>
          <w:szCs w:val="26"/>
        </w:rPr>
        <w:t>естного самоуправления</w:t>
      </w:r>
    </w:p>
    <w:p w14:paraId="16781816" w14:textId="6F30EAC1" w:rsidR="00412B2C" w:rsidRDefault="00B21E8B" w:rsidP="00195DF4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F36F91">
        <w:rPr>
          <w:sz w:val="26"/>
          <w:szCs w:val="26"/>
        </w:rPr>
        <w:t xml:space="preserve"> округа город Шахунья</w:t>
      </w:r>
      <w:r w:rsidR="00F36F91">
        <w:rPr>
          <w:sz w:val="26"/>
          <w:szCs w:val="26"/>
        </w:rPr>
        <w:tab/>
      </w:r>
      <w:r w:rsidR="00F36F91">
        <w:rPr>
          <w:sz w:val="26"/>
          <w:szCs w:val="26"/>
        </w:rPr>
        <w:tab/>
      </w:r>
      <w:r w:rsidR="00F36F91">
        <w:rPr>
          <w:sz w:val="26"/>
          <w:szCs w:val="26"/>
        </w:rPr>
        <w:tab/>
      </w:r>
      <w:r w:rsidR="00F36F91">
        <w:rPr>
          <w:sz w:val="26"/>
          <w:szCs w:val="26"/>
        </w:rPr>
        <w:tab/>
      </w:r>
      <w:r w:rsidR="00F36F91">
        <w:rPr>
          <w:sz w:val="26"/>
          <w:szCs w:val="26"/>
        </w:rPr>
        <w:tab/>
      </w:r>
      <w:r w:rsidR="00D7737B">
        <w:rPr>
          <w:sz w:val="26"/>
          <w:szCs w:val="26"/>
        </w:rPr>
        <w:t xml:space="preserve">        С.М. Трушков</w:t>
      </w:r>
    </w:p>
    <w:p w14:paraId="63673F06" w14:textId="77777777" w:rsidR="009C2247" w:rsidRDefault="009C2247" w:rsidP="009C2247">
      <w:pPr>
        <w:jc w:val="both"/>
        <w:rPr>
          <w:sz w:val="26"/>
          <w:szCs w:val="26"/>
        </w:rPr>
      </w:pPr>
    </w:p>
    <w:p w14:paraId="193362F0" w14:textId="77777777" w:rsidR="009C2247" w:rsidRDefault="009C2247" w:rsidP="00195DF4">
      <w:pPr>
        <w:jc w:val="both"/>
        <w:rPr>
          <w:sz w:val="26"/>
          <w:szCs w:val="26"/>
        </w:rPr>
      </w:pPr>
    </w:p>
    <w:p w14:paraId="47B376C9" w14:textId="77777777" w:rsidR="00412B2C" w:rsidRDefault="00412B2C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1DB9AEF" w14:textId="23CE8D29" w:rsidR="00412B2C" w:rsidRPr="00412B2C" w:rsidRDefault="00412B2C" w:rsidP="00D7737B">
      <w:pPr>
        <w:ind w:left="6237" w:hanging="1701"/>
        <w:jc w:val="center"/>
        <w:rPr>
          <w:sz w:val="26"/>
          <w:szCs w:val="26"/>
        </w:rPr>
      </w:pPr>
      <w:r w:rsidRPr="00412B2C">
        <w:rPr>
          <w:sz w:val="26"/>
          <w:szCs w:val="26"/>
        </w:rPr>
        <w:lastRenderedPageBreak/>
        <w:t>У</w:t>
      </w:r>
      <w:r>
        <w:rPr>
          <w:sz w:val="26"/>
          <w:szCs w:val="26"/>
        </w:rPr>
        <w:t>тверждено</w:t>
      </w:r>
    </w:p>
    <w:p w14:paraId="20D3AD99" w14:textId="77777777" w:rsidR="00412B2C" w:rsidRPr="00412B2C" w:rsidRDefault="00412B2C" w:rsidP="00D7737B">
      <w:pPr>
        <w:ind w:left="6237" w:hanging="1701"/>
        <w:jc w:val="center"/>
        <w:rPr>
          <w:sz w:val="26"/>
          <w:szCs w:val="26"/>
        </w:rPr>
      </w:pPr>
      <w:r w:rsidRPr="00412B2C">
        <w:rPr>
          <w:sz w:val="26"/>
          <w:szCs w:val="26"/>
        </w:rPr>
        <w:t xml:space="preserve">постановлением администрации </w:t>
      </w:r>
    </w:p>
    <w:p w14:paraId="73B79A33" w14:textId="7D777492" w:rsidR="00412B2C" w:rsidRPr="00412B2C" w:rsidRDefault="00210E54" w:rsidP="00D7737B">
      <w:pPr>
        <w:ind w:left="6237" w:hanging="17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 w:rsidRPr="00412B2C">
        <w:rPr>
          <w:sz w:val="26"/>
          <w:szCs w:val="26"/>
        </w:rPr>
        <w:t>округа</w:t>
      </w:r>
      <w:r w:rsidR="00412B2C" w:rsidRPr="00412B2C">
        <w:rPr>
          <w:sz w:val="26"/>
          <w:szCs w:val="26"/>
        </w:rPr>
        <w:t xml:space="preserve"> город Шахунья</w:t>
      </w:r>
    </w:p>
    <w:p w14:paraId="65A38BA3" w14:textId="77777777" w:rsidR="00412B2C" w:rsidRPr="00412B2C" w:rsidRDefault="00412B2C" w:rsidP="00D7737B">
      <w:pPr>
        <w:ind w:left="6237" w:hanging="1701"/>
        <w:jc w:val="center"/>
        <w:rPr>
          <w:sz w:val="26"/>
          <w:szCs w:val="26"/>
        </w:rPr>
      </w:pPr>
      <w:r w:rsidRPr="00412B2C">
        <w:rPr>
          <w:sz w:val="26"/>
          <w:szCs w:val="26"/>
        </w:rPr>
        <w:t>Нижегородской области</w:t>
      </w:r>
    </w:p>
    <w:p w14:paraId="4E30E8D2" w14:textId="2031D09E" w:rsidR="00412B2C" w:rsidRPr="00412B2C" w:rsidRDefault="00412B2C" w:rsidP="00D7737B">
      <w:pPr>
        <w:tabs>
          <w:tab w:val="left" w:pos="6796"/>
        </w:tabs>
        <w:ind w:left="6237" w:hanging="1701"/>
        <w:jc w:val="center"/>
        <w:rPr>
          <w:sz w:val="26"/>
          <w:szCs w:val="26"/>
        </w:rPr>
      </w:pPr>
      <w:r w:rsidRPr="00412B2C">
        <w:rPr>
          <w:sz w:val="26"/>
          <w:szCs w:val="26"/>
        </w:rPr>
        <w:t xml:space="preserve">от </w:t>
      </w:r>
      <w:r w:rsidR="00A050A4">
        <w:rPr>
          <w:sz w:val="26"/>
          <w:szCs w:val="26"/>
        </w:rPr>
        <w:t>___________</w:t>
      </w:r>
      <w:r w:rsidRPr="00412B2C">
        <w:rPr>
          <w:sz w:val="26"/>
          <w:szCs w:val="26"/>
        </w:rPr>
        <w:t xml:space="preserve"> № </w:t>
      </w:r>
      <w:r w:rsidR="00A050A4">
        <w:rPr>
          <w:sz w:val="26"/>
          <w:szCs w:val="26"/>
        </w:rPr>
        <w:t>______</w:t>
      </w:r>
    </w:p>
    <w:p w14:paraId="45609CC0" w14:textId="77777777" w:rsidR="00412B2C" w:rsidRPr="00412B2C" w:rsidRDefault="00412B2C" w:rsidP="00412B2C">
      <w:pPr>
        <w:widowControl w:val="0"/>
        <w:jc w:val="both"/>
        <w:rPr>
          <w:sz w:val="26"/>
          <w:szCs w:val="26"/>
        </w:rPr>
      </w:pPr>
    </w:p>
    <w:p w14:paraId="76D2DC8D" w14:textId="3AEB69C8" w:rsidR="00412B2C" w:rsidRDefault="00412B2C" w:rsidP="00412B2C">
      <w:pPr>
        <w:widowControl w:val="0"/>
        <w:jc w:val="center"/>
        <w:rPr>
          <w:b/>
        </w:rPr>
      </w:pPr>
    </w:p>
    <w:p w14:paraId="7445E429" w14:textId="384EF62D" w:rsidR="00F550A9" w:rsidRDefault="00F550A9" w:rsidP="00412B2C">
      <w:pPr>
        <w:widowControl w:val="0"/>
        <w:jc w:val="center"/>
        <w:rPr>
          <w:b/>
        </w:rPr>
      </w:pPr>
    </w:p>
    <w:p w14:paraId="4846EACC" w14:textId="63AA74C4" w:rsidR="00F550A9" w:rsidRDefault="00F550A9" w:rsidP="00412B2C">
      <w:pPr>
        <w:widowControl w:val="0"/>
        <w:jc w:val="center"/>
        <w:rPr>
          <w:b/>
        </w:rPr>
      </w:pPr>
    </w:p>
    <w:p w14:paraId="1D4E692F" w14:textId="6425EBB7" w:rsidR="00F550A9" w:rsidRDefault="00F550A9" w:rsidP="00412B2C">
      <w:pPr>
        <w:widowControl w:val="0"/>
        <w:jc w:val="center"/>
        <w:rPr>
          <w:b/>
        </w:rPr>
      </w:pPr>
    </w:p>
    <w:p w14:paraId="1DD0BBCD" w14:textId="6BC165A9" w:rsidR="00F550A9" w:rsidRDefault="00F550A9" w:rsidP="00412B2C">
      <w:pPr>
        <w:widowControl w:val="0"/>
        <w:jc w:val="center"/>
        <w:rPr>
          <w:b/>
        </w:rPr>
      </w:pPr>
    </w:p>
    <w:p w14:paraId="7565FB74" w14:textId="646C831B" w:rsidR="00F550A9" w:rsidRDefault="00F550A9" w:rsidP="00412B2C">
      <w:pPr>
        <w:widowControl w:val="0"/>
        <w:jc w:val="center"/>
        <w:rPr>
          <w:b/>
        </w:rPr>
      </w:pPr>
    </w:p>
    <w:p w14:paraId="31EE874A" w14:textId="26C8EB9D" w:rsidR="00F550A9" w:rsidRDefault="00F550A9" w:rsidP="00412B2C">
      <w:pPr>
        <w:widowControl w:val="0"/>
        <w:jc w:val="center"/>
        <w:rPr>
          <w:b/>
        </w:rPr>
      </w:pPr>
    </w:p>
    <w:p w14:paraId="0503B5B0" w14:textId="7A5DD7A2" w:rsidR="00F550A9" w:rsidRDefault="00F550A9" w:rsidP="00412B2C">
      <w:pPr>
        <w:widowControl w:val="0"/>
        <w:jc w:val="center"/>
        <w:rPr>
          <w:b/>
        </w:rPr>
      </w:pPr>
    </w:p>
    <w:p w14:paraId="7D26529E" w14:textId="77777777" w:rsidR="00F550A9" w:rsidRPr="00412B2C" w:rsidRDefault="00F550A9" w:rsidP="00412B2C">
      <w:pPr>
        <w:widowControl w:val="0"/>
        <w:jc w:val="center"/>
        <w:rPr>
          <w:b/>
        </w:rPr>
      </w:pPr>
    </w:p>
    <w:p w14:paraId="12640749" w14:textId="77777777" w:rsidR="00412B2C" w:rsidRPr="00412B2C" w:rsidRDefault="00412B2C" w:rsidP="00412B2C">
      <w:pPr>
        <w:widowControl w:val="0"/>
        <w:jc w:val="center"/>
        <w:rPr>
          <w:b/>
        </w:rPr>
      </w:pPr>
    </w:p>
    <w:p w14:paraId="22782AF4" w14:textId="23477B6F" w:rsidR="00412B2C" w:rsidRPr="00412B2C" w:rsidRDefault="00412B2C" w:rsidP="00412B2C">
      <w:pPr>
        <w:widowControl w:val="0"/>
        <w:jc w:val="center"/>
        <w:rPr>
          <w:bCs/>
          <w:sz w:val="26"/>
          <w:szCs w:val="26"/>
        </w:rPr>
      </w:pPr>
      <w:r w:rsidRPr="00412B2C">
        <w:rPr>
          <w:bCs/>
          <w:sz w:val="26"/>
          <w:szCs w:val="26"/>
        </w:rPr>
        <w:t>Информационное сообщение</w:t>
      </w:r>
    </w:p>
    <w:p w14:paraId="7714854A" w14:textId="77777777" w:rsidR="00412B2C" w:rsidRPr="00412B2C" w:rsidRDefault="00412B2C" w:rsidP="00412B2C">
      <w:pPr>
        <w:widowControl w:val="0"/>
        <w:jc w:val="center"/>
        <w:rPr>
          <w:b/>
        </w:rPr>
      </w:pPr>
    </w:p>
    <w:p w14:paraId="13C792C4" w14:textId="77777777" w:rsidR="00D7737B" w:rsidRDefault="00412B2C" w:rsidP="00412B2C">
      <w:pPr>
        <w:widowControl w:val="0"/>
        <w:spacing w:line="360" w:lineRule="auto"/>
        <w:ind w:firstLine="540"/>
        <w:jc w:val="center"/>
        <w:rPr>
          <w:sz w:val="26"/>
          <w:szCs w:val="26"/>
        </w:rPr>
      </w:pPr>
      <w:r w:rsidRPr="00412B2C">
        <w:rPr>
          <w:sz w:val="26"/>
          <w:szCs w:val="26"/>
        </w:rPr>
        <w:t xml:space="preserve">о проведении продажи муниципального имущества </w:t>
      </w:r>
      <w:r w:rsidR="00D7737B">
        <w:rPr>
          <w:sz w:val="26"/>
          <w:szCs w:val="26"/>
        </w:rPr>
        <w:t>муниципального</w:t>
      </w:r>
      <w:r w:rsidRPr="00412B2C">
        <w:rPr>
          <w:sz w:val="26"/>
          <w:szCs w:val="26"/>
        </w:rPr>
        <w:t xml:space="preserve"> округа </w:t>
      </w:r>
    </w:p>
    <w:p w14:paraId="694A5FFE" w14:textId="09797699" w:rsidR="00412B2C" w:rsidRPr="00412B2C" w:rsidRDefault="00412B2C" w:rsidP="00412B2C">
      <w:pPr>
        <w:widowControl w:val="0"/>
        <w:spacing w:line="360" w:lineRule="auto"/>
        <w:ind w:firstLine="540"/>
        <w:jc w:val="center"/>
        <w:rPr>
          <w:sz w:val="26"/>
          <w:szCs w:val="26"/>
        </w:rPr>
      </w:pPr>
      <w:r w:rsidRPr="00412B2C">
        <w:rPr>
          <w:sz w:val="26"/>
          <w:szCs w:val="26"/>
        </w:rPr>
        <w:t>город Шахунья Нижегородской области на аукционе</w:t>
      </w:r>
    </w:p>
    <w:p w14:paraId="655173B4" w14:textId="77777777" w:rsidR="00412B2C" w:rsidRPr="00412B2C" w:rsidRDefault="00412B2C" w:rsidP="00412B2C">
      <w:pPr>
        <w:rPr>
          <w:sz w:val="28"/>
          <w:szCs w:val="28"/>
        </w:rPr>
      </w:pPr>
      <w:r w:rsidRPr="00412B2C">
        <w:rPr>
          <w:sz w:val="28"/>
          <w:szCs w:val="28"/>
        </w:rPr>
        <w:br w:type="page"/>
      </w:r>
    </w:p>
    <w:p w14:paraId="00D0B7D5" w14:textId="2A4E3F90" w:rsidR="00412B2C" w:rsidRPr="00412B2C" w:rsidRDefault="00412B2C" w:rsidP="00412B2C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 w:rsidRPr="00412B2C">
        <w:rPr>
          <w:b/>
          <w:color w:val="000000"/>
          <w:sz w:val="26"/>
          <w:szCs w:val="26"/>
        </w:rPr>
        <w:lastRenderedPageBreak/>
        <w:t xml:space="preserve">Отдел муниципального имущества и земельных ресурсов </w:t>
      </w:r>
      <w:r w:rsidR="00D7737B">
        <w:rPr>
          <w:b/>
          <w:color w:val="000000"/>
          <w:sz w:val="26"/>
          <w:szCs w:val="26"/>
        </w:rPr>
        <w:t>муниципального</w:t>
      </w:r>
      <w:r w:rsidRPr="00412B2C">
        <w:rPr>
          <w:b/>
          <w:color w:val="000000"/>
          <w:sz w:val="26"/>
          <w:szCs w:val="26"/>
        </w:rPr>
        <w:t xml:space="preserve"> округа город Шахунья Нижегородской области </w:t>
      </w:r>
    </w:p>
    <w:p w14:paraId="62290805" w14:textId="77777777" w:rsidR="00412B2C" w:rsidRPr="00412B2C" w:rsidRDefault="00412B2C" w:rsidP="00412B2C">
      <w:pPr>
        <w:tabs>
          <w:tab w:val="left" w:pos="1560"/>
          <w:tab w:val="left" w:pos="14601"/>
        </w:tabs>
        <w:jc w:val="center"/>
        <w:rPr>
          <w:color w:val="000000"/>
          <w:sz w:val="26"/>
          <w:szCs w:val="26"/>
        </w:rPr>
      </w:pPr>
      <w:r w:rsidRPr="00412B2C">
        <w:rPr>
          <w:color w:val="000000"/>
          <w:sz w:val="26"/>
          <w:szCs w:val="26"/>
        </w:rPr>
        <w:t>информирует о проведении</w:t>
      </w:r>
    </w:p>
    <w:p w14:paraId="5B259703" w14:textId="66AC99A2" w:rsidR="00412B2C" w:rsidRPr="00412B2C" w:rsidRDefault="00F550A9" w:rsidP="00412B2C">
      <w:pPr>
        <w:jc w:val="center"/>
        <w:rPr>
          <w:color w:val="000000"/>
          <w:sz w:val="26"/>
          <w:szCs w:val="26"/>
        </w:rPr>
      </w:pPr>
      <w:r w:rsidRPr="00AD1DF6">
        <w:rPr>
          <w:b/>
          <w:color w:val="000000" w:themeColor="text1"/>
          <w:sz w:val="26"/>
          <w:szCs w:val="26"/>
        </w:rPr>
        <w:t>01.0</w:t>
      </w:r>
      <w:r w:rsidR="00AD1DF6" w:rsidRPr="00AD1DF6">
        <w:rPr>
          <w:b/>
          <w:color w:val="000000" w:themeColor="text1"/>
          <w:sz w:val="26"/>
          <w:szCs w:val="26"/>
        </w:rPr>
        <w:t>7</w:t>
      </w:r>
      <w:r w:rsidRPr="00AD1DF6">
        <w:rPr>
          <w:b/>
          <w:color w:val="000000" w:themeColor="text1"/>
          <w:sz w:val="26"/>
          <w:szCs w:val="26"/>
        </w:rPr>
        <w:t>.2026</w:t>
      </w:r>
      <w:r w:rsidR="003E3EC5" w:rsidRPr="00AD1DF6">
        <w:rPr>
          <w:b/>
          <w:color w:val="000000" w:themeColor="text1"/>
          <w:sz w:val="26"/>
          <w:szCs w:val="26"/>
        </w:rPr>
        <w:t xml:space="preserve"> </w:t>
      </w:r>
      <w:r w:rsidR="00412B2C" w:rsidRPr="00F550A9">
        <w:rPr>
          <w:b/>
          <w:color w:val="000000"/>
          <w:sz w:val="26"/>
          <w:szCs w:val="26"/>
        </w:rPr>
        <w:t>года в 10 час. 00 мин.</w:t>
      </w:r>
      <w:r w:rsidR="00412B2C" w:rsidRPr="00412B2C">
        <w:rPr>
          <w:color w:val="000000"/>
          <w:sz w:val="26"/>
          <w:szCs w:val="26"/>
        </w:rPr>
        <w:t xml:space="preserve"> аукциона в электронной форме с открытой формой подачи предложений о цене</w:t>
      </w:r>
    </w:p>
    <w:p w14:paraId="4C1F224F" w14:textId="5E4E489A" w:rsidR="00412B2C" w:rsidRPr="00412B2C" w:rsidRDefault="00412B2C" w:rsidP="00412B2C">
      <w:pPr>
        <w:jc w:val="center"/>
        <w:rPr>
          <w:color w:val="000000"/>
          <w:sz w:val="26"/>
          <w:szCs w:val="26"/>
        </w:rPr>
      </w:pPr>
      <w:r w:rsidRPr="00412B2C">
        <w:rPr>
          <w:color w:val="000000"/>
          <w:sz w:val="26"/>
          <w:szCs w:val="26"/>
        </w:rPr>
        <w:t xml:space="preserve">по продаже имущества, находящегося в муниципальной собственности </w:t>
      </w:r>
      <w:r w:rsidR="00D7737B">
        <w:rPr>
          <w:color w:val="000000"/>
          <w:sz w:val="26"/>
          <w:szCs w:val="26"/>
        </w:rPr>
        <w:t xml:space="preserve">муниципального </w:t>
      </w:r>
      <w:r w:rsidRPr="00412B2C">
        <w:rPr>
          <w:color w:val="000000"/>
          <w:sz w:val="26"/>
          <w:szCs w:val="26"/>
        </w:rPr>
        <w:t>округа город Шахунья Нижегородской области</w:t>
      </w:r>
    </w:p>
    <w:p w14:paraId="617410D5" w14:textId="77777777" w:rsidR="00412B2C" w:rsidRPr="00412B2C" w:rsidRDefault="00412B2C" w:rsidP="00412B2C">
      <w:pPr>
        <w:jc w:val="center"/>
        <w:rPr>
          <w:color w:val="000000"/>
          <w:sz w:val="26"/>
          <w:szCs w:val="26"/>
        </w:rPr>
      </w:pPr>
      <w:r w:rsidRPr="00412B2C">
        <w:rPr>
          <w:color w:val="000000"/>
          <w:sz w:val="26"/>
          <w:szCs w:val="26"/>
        </w:rPr>
        <w:t>на Национальной электронной площадке</w:t>
      </w:r>
    </w:p>
    <w:p w14:paraId="3CB696F1" w14:textId="77777777" w:rsidR="00412B2C" w:rsidRPr="00412B2C" w:rsidRDefault="00430BBB" w:rsidP="00412B2C">
      <w:pPr>
        <w:jc w:val="center"/>
        <w:rPr>
          <w:color w:val="000000"/>
          <w:sz w:val="26"/>
          <w:szCs w:val="26"/>
        </w:rPr>
      </w:pPr>
      <w:hyperlink r:id="rId9" w:history="1">
        <w:r w:rsidR="00412B2C" w:rsidRPr="00412B2C">
          <w:rPr>
            <w:color w:val="000000"/>
            <w:sz w:val="26"/>
            <w:szCs w:val="26"/>
          </w:rPr>
          <w:t>www.fabrikant.ru</w:t>
        </w:r>
      </w:hyperlink>
      <w:r w:rsidR="00412B2C" w:rsidRPr="00412B2C">
        <w:rPr>
          <w:color w:val="000000"/>
          <w:sz w:val="26"/>
          <w:szCs w:val="26"/>
        </w:rPr>
        <w:t xml:space="preserve"> в сети Интернет</w:t>
      </w:r>
    </w:p>
    <w:p w14:paraId="43C9740B" w14:textId="515B361F" w:rsidR="00412B2C" w:rsidRPr="00412B2C" w:rsidRDefault="00412B2C" w:rsidP="00412B2C">
      <w:pPr>
        <w:widowControl w:val="0"/>
        <w:tabs>
          <w:tab w:val="left" w:pos="0"/>
        </w:tabs>
        <w:ind w:firstLine="709"/>
        <w:jc w:val="both"/>
        <w:rPr>
          <w:bCs/>
          <w:iCs/>
          <w:sz w:val="26"/>
          <w:szCs w:val="26"/>
        </w:rPr>
      </w:pPr>
      <w:r w:rsidRPr="00412B2C">
        <w:rPr>
          <w:b/>
          <w:color w:val="000000"/>
          <w:sz w:val="26"/>
          <w:szCs w:val="26"/>
        </w:rPr>
        <w:t>Продавец</w:t>
      </w:r>
      <w:r w:rsidRPr="00412B2C">
        <w:rPr>
          <w:color w:val="000000"/>
          <w:sz w:val="26"/>
          <w:szCs w:val="26"/>
        </w:rPr>
        <w:t xml:space="preserve"> - ф</w:t>
      </w:r>
      <w:r w:rsidRPr="00412B2C">
        <w:rPr>
          <w:bCs/>
          <w:iCs/>
          <w:sz w:val="26"/>
          <w:szCs w:val="26"/>
        </w:rPr>
        <w:t xml:space="preserve">ункции продавца исполняет уполномоченный орган собственника муниципального имущества, без выплаты вознаграждения – </w:t>
      </w:r>
      <w:r w:rsidRPr="00412B2C">
        <w:rPr>
          <w:sz w:val="26"/>
          <w:szCs w:val="26"/>
        </w:rPr>
        <w:t xml:space="preserve">Отдел муниципального имущества и земельных ресурсов </w:t>
      </w:r>
      <w:r w:rsidR="00D7737B">
        <w:rPr>
          <w:sz w:val="26"/>
          <w:szCs w:val="26"/>
        </w:rPr>
        <w:t xml:space="preserve">муниципального </w:t>
      </w:r>
      <w:r w:rsidRPr="00412B2C">
        <w:rPr>
          <w:sz w:val="26"/>
          <w:szCs w:val="26"/>
        </w:rPr>
        <w:t>округа город Шахунья Нижегородской области.</w:t>
      </w:r>
    </w:p>
    <w:p w14:paraId="22759154" w14:textId="77777777" w:rsidR="00412B2C" w:rsidRPr="00412B2C" w:rsidRDefault="00412B2C" w:rsidP="00412B2C">
      <w:pPr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412B2C">
        <w:rPr>
          <w:sz w:val="26"/>
          <w:szCs w:val="26"/>
        </w:rPr>
        <w:t>Адрес – 606910, Нижегородская область, г. Шахунья, пл. Советская, д.1, каб.71.</w:t>
      </w:r>
    </w:p>
    <w:p w14:paraId="13551A5C" w14:textId="77777777" w:rsidR="00412B2C" w:rsidRPr="00412B2C" w:rsidRDefault="00412B2C" w:rsidP="00412B2C">
      <w:pPr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412B2C">
        <w:rPr>
          <w:sz w:val="26"/>
          <w:szCs w:val="26"/>
        </w:rPr>
        <w:t>Телефон – (883152) 2-67-60, 2-73-09.</w:t>
      </w:r>
    </w:p>
    <w:p w14:paraId="42E102E7" w14:textId="4112D9E3" w:rsidR="00412B2C" w:rsidRPr="00412B2C" w:rsidRDefault="00412B2C" w:rsidP="00412B2C">
      <w:pPr>
        <w:shd w:val="clear" w:color="auto" w:fill="FFFFFF"/>
        <w:ind w:firstLine="709"/>
        <w:jc w:val="both"/>
        <w:rPr>
          <w:noProof/>
          <w:sz w:val="26"/>
          <w:szCs w:val="26"/>
        </w:rPr>
      </w:pPr>
      <w:r w:rsidRPr="00412B2C">
        <w:rPr>
          <w:b/>
          <w:color w:val="000000"/>
          <w:sz w:val="26"/>
          <w:szCs w:val="26"/>
        </w:rPr>
        <w:t>Организатор торгов</w:t>
      </w:r>
      <w:r w:rsidR="008F0B04">
        <w:rPr>
          <w:color w:val="000000"/>
          <w:sz w:val="26"/>
          <w:szCs w:val="26"/>
        </w:rPr>
        <w:t xml:space="preserve"> </w:t>
      </w:r>
      <w:r w:rsidRPr="00412B2C">
        <w:rPr>
          <w:sz w:val="26"/>
          <w:szCs w:val="26"/>
        </w:rPr>
        <w:t xml:space="preserve"> – </w:t>
      </w:r>
      <w:r w:rsidRPr="00412B2C">
        <w:rPr>
          <w:noProof/>
          <w:sz w:val="26"/>
          <w:szCs w:val="26"/>
        </w:rPr>
        <w:t xml:space="preserve">Акционерное общество </w:t>
      </w:r>
      <w:r>
        <w:rPr>
          <w:noProof/>
          <w:sz w:val="26"/>
          <w:szCs w:val="26"/>
        </w:rPr>
        <w:t>«</w:t>
      </w:r>
      <w:r w:rsidRPr="00412B2C">
        <w:rPr>
          <w:noProof/>
          <w:sz w:val="26"/>
          <w:szCs w:val="26"/>
        </w:rPr>
        <w:t>Электронные торговые системы</w:t>
      </w:r>
      <w:r>
        <w:rPr>
          <w:b/>
          <w:noProof/>
          <w:sz w:val="26"/>
          <w:szCs w:val="26"/>
        </w:rPr>
        <w:t>»</w:t>
      </w:r>
      <w:r w:rsidRPr="00412B2C">
        <w:rPr>
          <w:b/>
          <w:noProof/>
          <w:sz w:val="26"/>
          <w:szCs w:val="26"/>
        </w:rPr>
        <w:t xml:space="preserve"> </w:t>
      </w:r>
      <w:r w:rsidRPr="00412B2C">
        <w:rPr>
          <w:noProof/>
          <w:sz w:val="26"/>
          <w:szCs w:val="26"/>
        </w:rPr>
        <w:t>(АО «ЭТС»).</w:t>
      </w:r>
    </w:p>
    <w:p w14:paraId="4D393CB2" w14:textId="77777777" w:rsidR="00412B2C" w:rsidRPr="00412B2C" w:rsidRDefault="00412B2C" w:rsidP="00412B2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412B2C">
        <w:rPr>
          <w:sz w:val="26"/>
          <w:szCs w:val="26"/>
        </w:rPr>
        <w:t xml:space="preserve">Адрес: </w:t>
      </w:r>
      <w:r w:rsidRPr="00412B2C">
        <w:rPr>
          <w:bCs/>
          <w:sz w:val="26"/>
          <w:szCs w:val="26"/>
        </w:rPr>
        <w:t xml:space="preserve">123112, г. Москва, ул. </w:t>
      </w:r>
      <w:proofErr w:type="spellStart"/>
      <w:r w:rsidRPr="00412B2C">
        <w:rPr>
          <w:bCs/>
          <w:sz w:val="26"/>
          <w:szCs w:val="26"/>
        </w:rPr>
        <w:t>Тестовская</w:t>
      </w:r>
      <w:proofErr w:type="spellEnd"/>
      <w:r w:rsidRPr="00412B2C">
        <w:rPr>
          <w:bCs/>
          <w:sz w:val="26"/>
          <w:szCs w:val="26"/>
        </w:rPr>
        <w:t>, д.10, этаж 25.</w:t>
      </w:r>
    </w:p>
    <w:p w14:paraId="27DA5E45" w14:textId="77777777" w:rsidR="00412B2C" w:rsidRPr="00412B2C" w:rsidRDefault="00412B2C" w:rsidP="00412B2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412B2C">
        <w:rPr>
          <w:sz w:val="26"/>
          <w:szCs w:val="26"/>
        </w:rPr>
        <w:t xml:space="preserve">Сайт - </w:t>
      </w:r>
      <w:hyperlink r:id="rId10" w:history="1">
        <w:r w:rsidRPr="00412B2C">
          <w:rPr>
            <w:sz w:val="26"/>
            <w:szCs w:val="26"/>
          </w:rPr>
          <w:t>www.fabrikant.ru</w:t>
        </w:r>
      </w:hyperlink>
      <w:r w:rsidRPr="00412B2C">
        <w:rPr>
          <w:sz w:val="26"/>
          <w:szCs w:val="26"/>
        </w:rPr>
        <w:t xml:space="preserve"> </w:t>
      </w:r>
    </w:p>
    <w:p w14:paraId="7F5F3C3A" w14:textId="07B89F72" w:rsidR="00A050A4" w:rsidRPr="00412B2C" w:rsidRDefault="00412B2C" w:rsidP="00A050A4">
      <w:pPr>
        <w:widowControl w:val="0"/>
        <w:ind w:firstLine="709"/>
        <w:contextualSpacing/>
        <w:jc w:val="both"/>
        <w:rPr>
          <w:b/>
          <w:bCs/>
          <w:sz w:val="26"/>
          <w:szCs w:val="26"/>
        </w:rPr>
      </w:pPr>
      <w:r w:rsidRPr="00412B2C">
        <w:rPr>
          <w:color w:val="000000"/>
          <w:sz w:val="26"/>
          <w:szCs w:val="26"/>
        </w:rPr>
        <w:t xml:space="preserve">Аукцион по продаже имущества, находящегося в муниципальной собственности </w:t>
      </w:r>
      <w:r w:rsidR="00D7737B">
        <w:rPr>
          <w:color w:val="000000"/>
          <w:sz w:val="26"/>
          <w:szCs w:val="26"/>
        </w:rPr>
        <w:t xml:space="preserve">муниципального </w:t>
      </w:r>
      <w:r w:rsidRPr="00412B2C">
        <w:rPr>
          <w:color w:val="000000"/>
          <w:sz w:val="26"/>
          <w:szCs w:val="26"/>
        </w:rPr>
        <w:t xml:space="preserve">округа город Шахунья Нижегородской области,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</w:t>
      </w:r>
      <w:r w:rsidR="00665C8F" w:rsidRPr="0007608C">
        <w:rPr>
          <w:sz w:val="26"/>
          <w:szCs w:val="26"/>
        </w:rPr>
        <w:t xml:space="preserve">решением Совета депутатов </w:t>
      </w:r>
      <w:r w:rsidR="00665C8F">
        <w:rPr>
          <w:sz w:val="26"/>
          <w:szCs w:val="26"/>
        </w:rPr>
        <w:t>муниципального</w:t>
      </w:r>
      <w:r w:rsidR="00665C8F" w:rsidRPr="0007608C">
        <w:rPr>
          <w:sz w:val="26"/>
          <w:szCs w:val="26"/>
        </w:rPr>
        <w:t xml:space="preserve"> округа город Шахунья Нижегородской области от </w:t>
      </w:r>
      <w:r w:rsidR="00665C8F">
        <w:rPr>
          <w:sz w:val="26"/>
          <w:szCs w:val="26"/>
        </w:rPr>
        <w:t>16.04.2026 № 61-8</w:t>
      </w:r>
      <w:r w:rsidR="00665C8F" w:rsidRPr="0007608C">
        <w:rPr>
          <w:sz w:val="26"/>
          <w:szCs w:val="26"/>
        </w:rPr>
        <w:t xml:space="preserve"> «О внесении изменений в решение Совета депутатов городского округа город Шахунья Нижегородской области от </w:t>
      </w:r>
      <w:r w:rsidR="00665C8F">
        <w:rPr>
          <w:sz w:val="26"/>
          <w:szCs w:val="26"/>
        </w:rPr>
        <w:t>16</w:t>
      </w:r>
      <w:r w:rsidR="00665C8F" w:rsidRPr="0007608C">
        <w:rPr>
          <w:sz w:val="26"/>
          <w:szCs w:val="26"/>
        </w:rPr>
        <w:t xml:space="preserve"> октября 202</w:t>
      </w:r>
      <w:r w:rsidR="00665C8F">
        <w:rPr>
          <w:sz w:val="26"/>
          <w:szCs w:val="26"/>
        </w:rPr>
        <w:t>5 № 52-11</w:t>
      </w:r>
      <w:r w:rsidR="00665C8F" w:rsidRPr="0007608C">
        <w:rPr>
          <w:sz w:val="26"/>
          <w:szCs w:val="26"/>
        </w:rPr>
        <w:t xml:space="preserve"> «Об утверждении Прогнозного плана (программы) приватизации муниципального имущества городск</w:t>
      </w:r>
      <w:r w:rsidR="00665C8F">
        <w:rPr>
          <w:sz w:val="26"/>
          <w:szCs w:val="26"/>
        </w:rPr>
        <w:t>ого округа город Шахунья на 2026</w:t>
      </w:r>
      <w:r w:rsidR="00665C8F" w:rsidRPr="0007608C">
        <w:rPr>
          <w:sz w:val="26"/>
          <w:szCs w:val="26"/>
        </w:rPr>
        <w:t>-202</w:t>
      </w:r>
      <w:r w:rsidR="00665C8F">
        <w:rPr>
          <w:sz w:val="26"/>
          <w:szCs w:val="26"/>
        </w:rPr>
        <w:t>8</w:t>
      </w:r>
      <w:r w:rsidR="00665C8F" w:rsidRPr="0007608C">
        <w:rPr>
          <w:sz w:val="26"/>
          <w:szCs w:val="26"/>
        </w:rPr>
        <w:t xml:space="preserve"> годы»</w:t>
      </w:r>
    </w:p>
    <w:p w14:paraId="039681FF" w14:textId="3DB0711A" w:rsidR="00412B2C" w:rsidRPr="00412B2C" w:rsidRDefault="008F0B04" w:rsidP="00412B2C">
      <w:pPr>
        <w:widowControl w:val="0"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Имущество</w:t>
      </w:r>
      <w:r w:rsidR="00412B2C" w:rsidRPr="00412B2C">
        <w:rPr>
          <w:b/>
          <w:bCs/>
          <w:sz w:val="26"/>
          <w:szCs w:val="26"/>
        </w:rPr>
        <w:t xml:space="preserve"> (лоты):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1985"/>
        <w:gridCol w:w="1701"/>
        <w:gridCol w:w="1417"/>
        <w:gridCol w:w="1560"/>
      </w:tblGrid>
      <w:tr w:rsidR="00A050A4" w:rsidRPr="0007608C" w14:paraId="335F42E2" w14:textId="77777777" w:rsidTr="00D773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7F2D" w14:textId="77777777" w:rsidR="00A050A4" w:rsidRPr="0007608C" w:rsidRDefault="00A050A4" w:rsidP="00387D6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7608C">
              <w:rPr>
                <w:sz w:val="26"/>
                <w:szCs w:val="26"/>
                <w:lang w:eastAsia="en-US"/>
              </w:rPr>
              <w:t xml:space="preserve">№ </w:t>
            </w:r>
          </w:p>
          <w:p w14:paraId="027DD32B" w14:textId="77777777" w:rsidR="00A050A4" w:rsidRPr="0007608C" w:rsidRDefault="00A050A4" w:rsidP="00387D6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7608C">
              <w:rPr>
                <w:sz w:val="26"/>
                <w:szCs w:val="26"/>
                <w:lang w:eastAsia="en-US"/>
              </w:rPr>
              <w:t xml:space="preserve">Лота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C8BA" w14:textId="77777777" w:rsidR="00A050A4" w:rsidRPr="0007608C" w:rsidRDefault="00A050A4" w:rsidP="00387D6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7608C">
              <w:rPr>
                <w:sz w:val="26"/>
                <w:szCs w:val="26"/>
                <w:lang w:eastAsia="en-US"/>
              </w:rPr>
              <w:t>Наименование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5294" w14:textId="79376D83" w:rsidR="00A050A4" w:rsidRPr="0007608C" w:rsidRDefault="00A050A4" w:rsidP="004913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7608C">
              <w:rPr>
                <w:sz w:val="26"/>
                <w:szCs w:val="26"/>
                <w:lang w:eastAsia="en-US"/>
              </w:rPr>
              <w:t>Место</w:t>
            </w:r>
            <w:r w:rsidR="004913C2">
              <w:rPr>
                <w:sz w:val="26"/>
                <w:szCs w:val="26"/>
                <w:lang w:eastAsia="en-US"/>
              </w:rPr>
              <w:t>-</w:t>
            </w:r>
            <w:r w:rsidRPr="0007608C">
              <w:rPr>
                <w:sz w:val="26"/>
                <w:szCs w:val="26"/>
                <w:lang w:eastAsia="en-US"/>
              </w:rPr>
              <w:t>нахождение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BB6D" w14:textId="77777777" w:rsidR="00A050A4" w:rsidRDefault="00A050A4" w:rsidP="00387D6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7608C">
              <w:rPr>
                <w:sz w:val="26"/>
                <w:szCs w:val="26"/>
                <w:lang w:eastAsia="en-US"/>
              </w:rPr>
              <w:t>Начальная цена объекта без НДС</w:t>
            </w:r>
          </w:p>
          <w:p w14:paraId="09CA1F44" w14:textId="77777777" w:rsidR="00A050A4" w:rsidRPr="0007608C" w:rsidRDefault="00A050A4" w:rsidP="00387D6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7608C">
              <w:rPr>
                <w:sz w:val="26"/>
                <w:szCs w:val="26"/>
                <w:lang w:eastAsia="en-US"/>
              </w:rPr>
              <w:t xml:space="preserve">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1EF0" w14:textId="77777777" w:rsidR="00A050A4" w:rsidRPr="0007608C" w:rsidRDefault="00A050A4" w:rsidP="00387D6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7608C">
              <w:rPr>
                <w:sz w:val="26"/>
                <w:szCs w:val="26"/>
                <w:lang w:eastAsia="en-US"/>
              </w:rPr>
              <w:t>Сумма задатка (руб.)</w:t>
            </w:r>
          </w:p>
          <w:p w14:paraId="6095AF9B" w14:textId="77777777" w:rsidR="00A050A4" w:rsidRPr="0007608C" w:rsidRDefault="00A050A4" w:rsidP="00387D6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7608C">
              <w:rPr>
                <w:sz w:val="26"/>
                <w:szCs w:val="26"/>
                <w:lang w:eastAsia="en-US"/>
              </w:rPr>
              <w:t>10%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C604" w14:textId="77777777" w:rsidR="00A050A4" w:rsidRDefault="00A050A4" w:rsidP="00387D6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7608C">
              <w:rPr>
                <w:sz w:val="26"/>
                <w:szCs w:val="26"/>
                <w:lang w:eastAsia="en-US"/>
              </w:rPr>
              <w:t>Шаг аукциона</w:t>
            </w:r>
          </w:p>
          <w:p w14:paraId="3F7F7932" w14:textId="77777777" w:rsidR="00A050A4" w:rsidRPr="0007608C" w:rsidRDefault="00A050A4" w:rsidP="00387D6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7608C">
              <w:rPr>
                <w:sz w:val="26"/>
                <w:szCs w:val="26"/>
                <w:lang w:eastAsia="en-US"/>
              </w:rPr>
              <w:t>(руб.)</w:t>
            </w:r>
          </w:p>
          <w:p w14:paraId="185942AA" w14:textId="77777777" w:rsidR="00A050A4" w:rsidRPr="0007608C" w:rsidRDefault="00A050A4" w:rsidP="00387D6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7608C">
              <w:rPr>
                <w:sz w:val="26"/>
                <w:szCs w:val="26"/>
                <w:lang w:eastAsia="en-US"/>
              </w:rPr>
              <w:t>5%</w:t>
            </w:r>
          </w:p>
        </w:tc>
      </w:tr>
      <w:tr w:rsidR="00D7737B" w:rsidRPr="0007608C" w14:paraId="6B45D866" w14:textId="77777777" w:rsidTr="00D7737B">
        <w:trPr>
          <w:trHeight w:val="20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AABF" w14:textId="77777777" w:rsidR="00D7737B" w:rsidRPr="0007608C" w:rsidRDefault="00D7737B" w:rsidP="00D7737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07608C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48A3" w14:textId="3CF4C993" w:rsidR="00D7737B" w:rsidRPr="0007608C" w:rsidRDefault="00D7737B" w:rsidP="00D7737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92A36">
              <w:rPr>
                <w:color w:val="1A1A1A"/>
                <w:shd w:val="clear" w:color="auto" w:fill="FFFFFF"/>
              </w:rPr>
              <w:t xml:space="preserve">Легковой автомобиль </w:t>
            </w:r>
            <w:r w:rsidRPr="00692A36">
              <w:rPr>
                <w:color w:val="1A1A1A"/>
                <w:shd w:val="clear" w:color="auto" w:fill="FFFFFF"/>
                <w:lang w:val="en-US"/>
              </w:rPr>
              <w:t>Opel</w:t>
            </w:r>
            <w:r w:rsidRPr="00692A36">
              <w:rPr>
                <w:color w:val="1A1A1A"/>
                <w:shd w:val="clear" w:color="auto" w:fill="FFFFFF"/>
              </w:rPr>
              <w:t xml:space="preserve"> </w:t>
            </w:r>
            <w:r w:rsidRPr="00692A36">
              <w:rPr>
                <w:color w:val="1A1A1A"/>
                <w:shd w:val="clear" w:color="auto" w:fill="FFFFFF"/>
                <w:lang w:val="en-US"/>
              </w:rPr>
              <w:t>Astra</w:t>
            </w:r>
            <w:r w:rsidRPr="00692A36">
              <w:rPr>
                <w:color w:val="1A1A1A"/>
                <w:shd w:val="clear" w:color="auto" w:fill="FFFFFF"/>
              </w:rPr>
              <w:t xml:space="preserve">, марка, модель ТС: </w:t>
            </w:r>
            <w:r w:rsidRPr="00692A36">
              <w:rPr>
                <w:color w:val="1A1A1A"/>
                <w:shd w:val="clear" w:color="auto" w:fill="FFFFFF"/>
                <w:lang w:val="en-US"/>
              </w:rPr>
              <w:t>Opel</w:t>
            </w:r>
            <w:r w:rsidRPr="00692A36">
              <w:rPr>
                <w:color w:val="1A1A1A"/>
                <w:shd w:val="clear" w:color="auto" w:fill="FFFFFF"/>
              </w:rPr>
              <w:t xml:space="preserve"> </w:t>
            </w:r>
            <w:r w:rsidRPr="00692A36">
              <w:rPr>
                <w:color w:val="1A1A1A"/>
                <w:shd w:val="clear" w:color="auto" w:fill="FFFFFF"/>
                <w:lang w:val="en-US"/>
              </w:rPr>
              <w:t>Astra</w:t>
            </w:r>
            <w:r w:rsidRPr="00692A36">
              <w:rPr>
                <w:color w:val="1A1A1A"/>
                <w:shd w:val="clear" w:color="auto" w:fill="FFFFFF"/>
              </w:rPr>
              <w:t xml:space="preserve"> (</w:t>
            </w:r>
            <w:r w:rsidRPr="00692A36">
              <w:rPr>
                <w:color w:val="1A1A1A"/>
                <w:shd w:val="clear" w:color="auto" w:fill="FFFFFF"/>
                <w:lang w:val="en-US"/>
              </w:rPr>
              <w:t>A</w:t>
            </w:r>
            <w:r w:rsidRPr="00692A36">
              <w:rPr>
                <w:color w:val="1A1A1A"/>
                <w:shd w:val="clear" w:color="auto" w:fill="FFFFFF"/>
              </w:rPr>
              <w:t>-</w:t>
            </w:r>
            <w:r w:rsidRPr="00692A36">
              <w:rPr>
                <w:color w:val="1A1A1A"/>
                <w:shd w:val="clear" w:color="auto" w:fill="FFFFFF"/>
                <w:lang w:val="en-US"/>
              </w:rPr>
              <w:t>H</w:t>
            </w:r>
            <w:r w:rsidRPr="00692A36">
              <w:rPr>
                <w:color w:val="1A1A1A"/>
                <w:shd w:val="clear" w:color="auto" w:fill="FFFFFF"/>
              </w:rPr>
              <w:t>/</w:t>
            </w:r>
            <w:r w:rsidRPr="00692A36">
              <w:rPr>
                <w:color w:val="1A1A1A"/>
                <w:shd w:val="clear" w:color="auto" w:fill="FFFFFF"/>
                <w:lang w:val="en-US"/>
              </w:rPr>
              <w:t>NB</w:t>
            </w:r>
            <w:r w:rsidRPr="00692A36">
              <w:rPr>
                <w:color w:val="1A1A1A"/>
                <w:shd w:val="clear" w:color="auto" w:fill="FFFFFF"/>
              </w:rPr>
              <w:t xml:space="preserve">), год изготовления: 2011,  идентификационный номер (VIN): </w:t>
            </w:r>
            <w:r w:rsidRPr="00692A36">
              <w:rPr>
                <w:color w:val="1A1A1A"/>
                <w:shd w:val="clear" w:color="auto" w:fill="FFFFFF"/>
                <w:lang w:val="en-US"/>
              </w:rPr>
              <w:t>XWF</w:t>
            </w:r>
            <w:r w:rsidRPr="00692A36">
              <w:rPr>
                <w:color w:val="1A1A1A"/>
                <w:shd w:val="clear" w:color="auto" w:fill="FFFFFF"/>
              </w:rPr>
              <w:t>0</w:t>
            </w:r>
            <w:r w:rsidRPr="00692A36">
              <w:rPr>
                <w:color w:val="1A1A1A"/>
                <w:shd w:val="clear" w:color="auto" w:fill="FFFFFF"/>
                <w:lang w:val="en-US"/>
              </w:rPr>
              <w:t>AHL</w:t>
            </w:r>
            <w:r w:rsidRPr="00692A36">
              <w:rPr>
                <w:color w:val="1A1A1A"/>
                <w:shd w:val="clear" w:color="auto" w:fill="FFFFFF"/>
              </w:rPr>
              <w:t>69</w:t>
            </w:r>
            <w:r w:rsidRPr="00692A36">
              <w:rPr>
                <w:color w:val="1A1A1A"/>
                <w:shd w:val="clear" w:color="auto" w:fill="FFFFFF"/>
                <w:lang w:val="en-US"/>
              </w:rPr>
              <w:t>B</w:t>
            </w:r>
            <w:r w:rsidRPr="00692A36">
              <w:rPr>
                <w:color w:val="1A1A1A"/>
                <w:shd w:val="clear" w:color="auto" w:fill="FFFFFF"/>
              </w:rPr>
              <w:t xml:space="preserve">0019279, гос. рег. знак: </w:t>
            </w:r>
            <w:r w:rsidRPr="00692A36">
              <w:rPr>
                <w:color w:val="1A1A1A"/>
                <w:shd w:val="clear" w:color="auto" w:fill="FFFFFF"/>
                <w:lang w:val="en-US"/>
              </w:rPr>
              <w:t>B</w:t>
            </w:r>
            <w:r w:rsidRPr="00692A36">
              <w:rPr>
                <w:color w:val="1A1A1A"/>
                <w:shd w:val="clear" w:color="auto" w:fill="FFFFFF"/>
              </w:rPr>
              <w:t>743</w:t>
            </w:r>
            <w:r w:rsidRPr="00692A36">
              <w:rPr>
                <w:color w:val="1A1A1A"/>
                <w:shd w:val="clear" w:color="auto" w:fill="FFFFFF"/>
                <w:lang w:val="en-US"/>
              </w:rPr>
              <w:t>MX</w:t>
            </w:r>
            <w:r w:rsidRPr="00692A36">
              <w:rPr>
                <w:color w:val="1A1A1A"/>
                <w:shd w:val="clear" w:color="auto" w:fill="FFFFFF"/>
              </w:rPr>
              <w:t>252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1B32" w14:textId="77777777" w:rsidR="00D7737B" w:rsidRPr="00692A36" w:rsidRDefault="00D7737B" w:rsidP="00D7737B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 xml:space="preserve">Нижегородская область, </w:t>
            </w:r>
          </w:p>
          <w:p w14:paraId="387C14DF" w14:textId="77777777" w:rsidR="00D7737B" w:rsidRPr="00692A36" w:rsidRDefault="00D7737B" w:rsidP="00D7737B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>г. Шахунья,</w:t>
            </w:r>
          </w:p>
          <w:p w14:paraId="46854FB6" w14:textId="77777777" w:rsidR="00D7737B" w:rsidRDefault="00D7737B" w:rsidP="00D7737B">
            <w:pPr>
              <w:spacing w:line="276" w:lineRule="auto"/>
              <w:jc w:val="center"/>
              <w:rPr>
                <w:lang w:eastAsia="en-US"/>
              </w:rPr>
            </w:pPr>
            <w:r w:rsidRPr="00692A36">
              <w:rPr>
                <w:lang w:eastAsia="en-US"/>
              </w:rPr>
              <w:t xml:space="preserve">пл. Советская, </w:t>
            </w:r>
          </w:p>
          <w:p w14:paraId="0F71C808" w14:textId="1B527CAA" w:rsidR="00D7737B" w:rsidRPr="0007608C" w:rsidRDefault="00D7737B" w:rsidP="00D7737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92A36">
              <w:rPr>
                <w:lang w:eastAsia="en-US"/>
              </w:rPr>
              <w:t>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961A" w14:textId="02C1F58E" w:rsidR="00D7737B" w:rsidRPr="0007608C" w:rsidRDefault="00D7737B" w:rsidP="00D7737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92A36">
              <w:rPr>
                <w:lang w:val="en-US" w:eastAsia="en-US"/>
              </w:rPr>
              <w:t>35</w:t>
            </w:r>
            <w:r w:rsidRPr="00692A36">
              <w:rPr>
                <w:lang w:eastAsia="en-US"/>
              </w:rPr>
              <w:t>0</w:t>
            </w:r>
            <w:r>
              <w:rPr>
                <w:lang w:eastAsia="en-US"/>
              </w:rPr>
              <w:t> </w:t>
            </w:r>
            <w:r w:rsidRPr="00692A36">
              <w:rPr>
                <w:lang w:eastAsia="en-US"/>
              </w:rPr>
              <w:t>000</w:t>
            </w:r>
            <w:r>
              <w:rPr>
                <w:lang w:val="en-US" w:eastAsia="en-US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29F4" w14:textId="27F38D93" w:rsidR="00D7737B" w:rsidRPr="0007608C" w:rsidRDefault="00D7737B" w:rsidP="00D7737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92A36">
              <w:rPr>
                <w:lang w:val="en-US" w:eastAsia="en-US"/>
              </w:rPr>
              <w:t>35</w:t>
            </w:r>
            <w:r>
              <w:rPr>
                <w:lang w:eastAsia="en-US"/>
              </w:rPr>
              <w:t> </w:t>
            </w:r>
            <w:r w:rsidRPr="00692A36">
              <w:rPr>
                <w:lang w:eastAsia="en-US"/>
              </w:rPr>
              <w:t>000</w:t>
            </w:r>
            <w:r>
              <w:rPr>
                <w:lang w:val="en-US" w:eastAsia="en-US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4C90" w14:textId="0449B066" w:rsidR="00D7737B" w:rsidRPr="0007608C" w:rsidRDefault="00D7737B" w:rsidP="00D7737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92A36">
              <w:rPr>
                <w:lang w:val="en-US" w:eastAsia="en-US"/>
              </w:rPr>
              <w:t>17</w:t>
            </w:r>
            <w:r>
              <w:rPr>
                <w:lang w:eastAsia="en-US"/>
              </w:rPr>
              <w:t> </w:t>
            </w:r>
            <w:r w:rsidRPr="00692A36">
              <w:rPr>
                <w:lang w:eastAsia="en-US"/>
              </w:rPr>
              <w:t>500</w:t>
            </w:r>
            <w:r>
              <w:rPr>
                <w:lang w:val="en-US" w:eastAsia="en-US"/>
              </w:rPr>
              <w:t>.00</w:t>
            </w:r>
          </w:p>
        </w:tc>
      </w:tr>
    </w:tbl>
    <w:p w14:paraId="6BC655DD" w14:textId="26193921" w:rsidR="00412B2C" w:rsidRDefault="00412B2C" w:rsidP="00412B2C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14:paraId="30B17DC2" w14:textId="77777777" w:rsidR="00A050A4" w:rsidRPr="00412B2C" w:rsidRDefault="00A050A4" w:rsidP="00412B2C">
      <w:pPr>
        <w:widowControl w:val="0"/>
        <w:ind w:firstLine="709"/>
        <w:jc w:val="both"/>
        <w:rPr>
          <w:b/>
          <w:bCs/>
          <w:sz w:val="26"/>
          <w:szCs w:val="26"/>
        </w:rPr>
        <w:sectPr w:rsidR="00A050A4" w:rsidRPr="00412B2C" w:rsidSect="00412B2C">
          <w:pgSz w:w="11906" w:h="16838"/>
          <w:pgMar w:top="992" w:right="709" w:bottom="567" w:left="1276" w:header="720" w:footer="720" w:gutter="0"/>
          <w:cols w:space="720"/>
          <w:noEndnote/>
        </w:sectPr>
      </w:pPr>
    </w:p>
    <w:p w14:paraId="3AF910CE" w14:textId="51DF3678" w:rsidR="00C92272" w:rsidRDefault="00C92272" w:rsidP="00A050A4">
      <w:pPr>
        <w:widowControl w:val="0"/>
        <w:ind w:firstLine="709"/>
        <w:contextualSpacing/>
        <w:jc w:val="both"/>
        <w:rPr>
          <w:b/>
          <w:sz w:val="26"/>
          <w:szCs w:val="26"/>
        </w:rPr>
      </w:pPr>
    </w:p>
    <w:p w14:paraId="13892451" w14:textId="77777777" w:rsidR="00E2672F" w:rsidRPr="00412B2C" w:rsidRDefault="00E2672F" w:rsidP="00E2672F">
      <w:pPr>
        <w:widowControl w:val="0"/>
        <w:ind w:firstLine="709"/>
        <w:jc w:val="both"/>
        <w:rPr>
          <w:bCs/>
          <w:sz w:val="26"/>
          <w:szCs w:val="26"/>
        </w:rPr>
      </w:pPr>
      <w:r w:rsidRPr="00412B2C">
        <w:rPr>
          <w:b/>
          <w:bCs/>
          <w:sz w:val="26"/>
          <w:szCs w:val="26"/>
        </w:rPr>
        <w:t xml:space="preserve">Сведения о предыдущих продажах имущества, объявленных в течение года, предшествующего его продаже: </w:t>
      </w:r>
      <w:r w:rsidRPr="00412B2C">
        <w:rPr>
          <w:bCs/>
          <w:sz w:val="26"/>
          <w:szCs w:val="26"/>
        </w:rPr>
        <w:t>торги по продаже муниципального имущества по Лот</w:t>
      </w:r>
      <w:r>
        <w:rPr>
          <w:bCs/>
          <w:sz w:val="26"/>
          <w:szCs w:val="26"/>
        </w:rPr>
        <w:t>у</w:t>
      </w:r>
      <w:r w:rsidRPr="00412B2C">
        <w:rPr>
          <w:bCs/>
          <w:sz w:val="26"/>
          <w:szCs w:val="26"/>
        </w:rPr>
        <w:t xml:space="preserve"> № 1 ранее не проводились.</w:t>
      </w:r>
    </w:p>
    <w:p w14:paraId="3B165173" w14:textId="5EC37E9A" w:rsidR="00A050A4" w:rsidRPr="00412B2C" w:rsidRDefault="00412B2C" w:rsidP="00A050A4">
      <w:pPr>
        <w:widowControl w:val="0"/>
        <w:ind w:firstLine="709"/>
        <w:contextualSpacing/>
        <w:jc w:val="both"/>
        <w:rPr>
          <w:b/>
          <w:bCs/>
          <w:sz w:val="26"/>
          <w:szCs w:val="26"/>
        </w:rPr>
      </w:pPr>
      <w:r w:rsidRPr="00412B2C">
        <w:rPr>
          <w:b/>
          <w:sz w:val="26"/>
          <w:szCs w:val="26"/>
        </w:rPr>
        <w:t>Основание проведения продажи:</w:t>
      </w:r>
      <w:r w:rsidRPr="00412B2C">
        <w:rPr>
          <w:sz w:val="26"/>
          <w:szCs w:val="26"/>
        </w:rPr>
        <w:t xml:space="preserve"> </w:t>
      </w:r>
      <w:r w:rsidR="00665C8F" w:rsidRPr="0007608C">
        <w:rPr>
          <w:sz w:val="26"/>
          <w:szCs w:val="26"/>
        </w:rPr>
        <w:t xml:space="preserve">решением Совета депутатов </w:t>
      </w:r>
      <w:r w:rsidR="00665C8F">
        <w:rPr>
          <w:sz w:val="26"/>
          <w:szCs w:val="26"/>
        </w:rPr>
        <w:t>муниципального</w:t>
      </w:r>
      <w:r w:rsidR="00665C8F" w:rsidRPr="0007608C">
        <w:rPr>
          <w:sz w:val="26"/>
          <w:szCs w:val="26"/>
        </w:rPr>
        <w:t xml:space="preserve"> округа город Шахунья Нижегородской области от </w:t>
      </w:r>
      <w:r w:rsidR="00665C8F">
        <w:rPr>
          <w:sz w:val="26"/>
          <w:szCs w:val="26"/>
        </w:rPr>
        <w:t>16.04.2026 № 61-8</w:t>
      </w:r>
      <w:r w:rsidR="00665C8F" w:rsidRPr="0007608C">
        <w:rPr>
          <w:sz w:val="26"/>
          <w:szCs w:val="26"/>
        </w:rPr>
        <w:t xml:space="preserve"> «О внесении изменений в решение Совета депутатов городского округа город Шахунья Нижегородской области от </w:t>
      </w:r>
      <w:r w:rsidR="00665C8F">
        <w:rPr>
          <w:sz w:val="26"/>
          <w:szCs w:val="26"/>
        </w:rPr>
        <w:t>16</w:t>
      </w:r>
      <w:r w:rsidR="00665C8F" w:rsidRPr="0007608C">
        <w:rPr>
          <w:sz w:val="26"/>
          <w:szCs w:val="26"/>
        </w:rPr>
        <w:t xml:space="preserve"> октября 202</w:t>
      </w:r>
      <w:r w:rsidR="00665C8F">
        <w:rPr>
          <w:sz w:val="26"/>
          <w:szCs w:val="26"/>
        </w:rPr>
        <w:t>5 № 52-11</w:t>
      </w:r>
      <w:r w:rsidR="00665C8F" w:rsidRPr="0007608C">
        <w:rPr>
          <w:sz w:val="26"/>
          <w:szCs w:val="26"/>
        </w:rPr>
        <w:t xml:space="preserve"> «Об утверждении Прогнозного плана (программы) приватизации муниципального имущества городск</w:t>
      </w:r>
      <w:r w:rsidR="00665C8F">
        <w:rPr>
          <w:sz w:val="26"/>
          <w:szCs w:val="26"/>
        </w:rPr>
        <w:t>ого округа город Шахунья на 2026</w:t>
      </w:r>
      <w:r w:rsidR="00665C8F" w:rsidRPr="0007608C">
        <w:rPr>
          <w:sz w:val="26"/>
          <w:szCs w:val="26"/>
        </w:rPr>
        <w:t>-202</w:t>
      </w:r>
      <w:r w:rsidR="00665C8F">
        <w:rPr>
          <w:sz w:val="26"/>
          <w:szCs w:val="26"/>
        </w:rPr>
        <w:t>8</w:t>
      </w:r>
      <w:r w:rsidR="00665C8F" w:rsidRPr="0007608C">
        <w:rPr>
          <w:sz w:val="26"/>
          <w:szCs w:val="26"/>
        </w:rPr>
        <w:t xml:space="preserve"> годы»</w:t>
      </w:r>
    </w:p>
    <w:p w14:paraId="2FFCD5F1" w14:textId="743C8C21" w:rsidR="00412B2C" w:rsidRDefault="00412B2C" w:rsidP="00412B2C">
      <w:pPr>
        <w:ind w:firstLine="709"/>
        <w:jc w:val="both"/>
        <w:rPr>
          <w:sz w:val="26"/>
          <w:szCs w:val="26"/>
        </w:rPr>
      </w:pPr>
      <w:r w:rsidRPr="00412B2C">
        <w:rPr>
          <w:sz w:val="26"/>
          <w:szCs w:val="26"/>
        </w:rPr>
        <w:t xml:space="preserve">По вопросам осмотра предлагаемых к продаже объектов муниципального имущества </w:t>
      </w:r>
      <w:r w:rsidR="00D7737B">
        <w:rPr>
          <w:sz w:val="26"/>
          <w:szCs w:val="26"/>
        </w:rPr>
        <w:t>муниципального</w:t>
      </w:r>
      <w:r w:rsidRPr="00412B2C">
        <w:rPr>
          <w:sz w:val="26"/>
          <w:szCs w:val="26"/>
        </w:rPr>
        <w:t xml:space="preserve"> округа город Шахунья Нижегородской области претендентам необходимо обра</w:t>
      </w:r>
      <w:r w:rsidR="00D7737B">
        <w:rPr>
          <w:sz w:val="26"/>
          <w:szCs w:val="26"/>
        </w:rPr>
        <w:t>щается по тел. (883152) 2-67-60, 2-58-56.</w:t>
      </w:r>
    </w:p>
    <w:p w14:paraId="1CFC74C4" w14:textId="7F90B76F" w:rsidR="001262A1" w:rsidRPr="00412B2C" w:rsidRDefault="001262A1" w:rsidP="00412B2C">
      <w:pPr>
        <w:ind w:firstLine="709"/>
        <w:jc w:val="both"/>
        <w:rPr>
          <w:b/>
          <w:sz w:val="26"/>
          <w:szCs w:val="26"/>
        </w:rPr>
      </w:pPr>
      <w:r w:rsidRPr="00FA1227">
        <w:rPr>
          <w:b/>
          <w:sz w:val="26"/>
          <w:szCs w:val="26"/>
        </w:rPr>
        <w:t>Техническое состояние имущества:</w:t>
      </w:r>
      <w:r w:rsidR="008F0B04">
        <w:rPr>
          <w:sz w:val="26"/>
          <w:szCs w:val="26"/>
        </w:rPr>
        <w:t xml:space="preserve"> автомобиль</w:t>
      </w:r>
      <w:r w:rsidR="00FA1227">
        <w:rPr>
          <w:sz w:val="26"/>
          <w:szCs w:val="26"/>
        </w:rPr>
        <w:t xml:space="preserve"> находится в неудовлетворительном техническом состоянии, </w:t>
      </w:r>
      <w:r w:rsidR="00D7737B">
        <w:rPr>
          <w:sz w:val="26"/>
          <w:szCs w:val="26"/>
        </w:rPr>
        <w:t>требуется ремонт силового агрегата-двигателя, ремонт автоматической коробки передач, ремонт топливной системы, необходим ремонт и покраска кузова автомобиля.</w:t>
      </w:r>
      <w:r w:rsidR="00FA1227">
        <w:rPr>
          <w:sz w:val="26"/>
          <w:szCs w:val="26"/>
        </w:rPr>
        <w:t xml:space="preserve">   </w:t>
      </w:r>
    </w:p>
    <w:p w14:paraId="11A8515A" w14:textId="6DD0157B" w:rsidR="00412B2C" w:rsidRPr="00412B2C" w:rsidRDefault="00412B2C" w:rsidP="00412B2C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412B2C">
        <w:rPr>
          <w:rFonts w:eastAsia="Calibri"/>
          <w:b/>
          <w:sz w:val="26"/>
          <w:szCs w:val="26"/>
        </w:rPr>
        <w:t>Начало приема заявок</w:t>
      </w:r>
      <w:r w:rsidR="00A06F5C">
        <w:rPr>
          <w:rFonts w:eastAsia="Calibri"/>
          <w:sz w:val="26"/>
          <w:szCs w:val="26"/>
        </w:rPr>
        <w:t xml:space="preserve"> на участие в аукционе – </w:t>
      </w:r>
      <w:r w:rsidR="00F550A9">
        <w:rPr>
          <w:rFonts w:eastAsia="Calibri"/>
          <w:sz w:val="26"/>
          <w:szCs w:val="26"/>
        </w:rPr>
        <w:t>01.06.2026</w:t>
      </w:r>
      <w:r w:rsidRPr="00F550A9">
        <w:rPr>
          <w:rFonts w:eastAsia="Calibri"/>
          <w:color w:val="000000"/>
          <w:sz w:val="26"/>
          <w:szCs w:val="26"/>
        </w:rPr>
        <w:t xml:space="preserve"> в 09:00.</w:t>
      </w:r>
    </w:p>
    <w:p w14:paraId="01459229" w14:textId="17047063" w:rsidR="00412B2C" w:rsidRPr="00412B2C" w:rsidRDefault="00412B2C" w:rsidP="00412B2C">
      <w:pPr>
        <w:ind w:firstLine="709"/>
        <w:jc w:val="both"/>
        <w:rPr>
          <w:rFonts w:eastAsia="Calibri"/>
          <w:sz w:val="26"/>
          <w:szCs w:val="26"/>
        </w:rPr>
      </w:pPr>
      <w:r w:rsidRPr="00412B2C">
        <w:rPr>
          <w:rFonts w:eastAsia="Calibri"/>
          <w:b/>
          <w:sz w:val="26"/>
          <w:szCs w:val="26"/>
        </w:rPr>
        <w:t>Окончание приема заявок</w:t>
      </w:r>
      <w:r w:rsidR="003E3EC5">
        <w:rPr>
          <w:rFonts w:eastAsia="Calibri"/>
          <w:sz w:val="26"/>
          <w:szCs w:val="26"/>
        </w:rPr>
        <w:t xml:space="preserve"> на участие в аукционе – </w:t>
      </w:r>
      <w:r w:rsidR="00AD1DF6">
        <w:rPr>
          <w:rFonts w:eastAsia="Calibri"/>
          <w:sz w:val="26"/>
          <w:szCs w:val="26"/>
        </w:rPr>
        <w:t>01.07.2026</w:t>
      </w:r>
      <w:r w:rsidRPr="00412B2C">
        <w:rPr>
          <w:rFonts w:eastAsia="Calibri"/>
          <w:sz w:val="26"/>
          <w:szCs w:val="26"/>
        </w:rPr>
        <w:t xml:space="preserve"> в 16:00.</w:t>
      </w:r>
    </w:p>
    <w:p w14:paraId="6504E5AA" w14:textId="6BD14AE5" w:rsidR="00412B2C" w:rsidRPr="00412B2C" w:rsidRDefault="00412B2C" w:rsidP="00412B2C">
      <w:pPr>
        <w:ind w:firstLine="709"/>
        <w:jc w:val="both"/>
        <w:rPr>
          <w:bCs/>
          <w:sz w:val="26"/>
          <w:szCs w:val="26"/>
        </w:rPr>
      </w:pPr>
      <w:r w:rsidRPr="00412B2C">
        <w:rPr>
          <w:sz w:val="26"/>
          <w:szCs w:val="26"/>
        </w:rPr>
        <w:t>Срок поступления задатка на счет организатора</w:t>
      </w:r>
      <w:r w:rsidRPr="00412B2C">
        <w:rPr>
          <w:b/>
          <w:sz w:val="26"/>
          <w:szCs w:val="26"/>
        </w:rPr>
        <w:t xml:space="preserve"> – </w:t>
      </w:r>
      <w:r w:rsidR="00AD1DF6">
        <w:rPr>
          <w:sz w:val="26"/>
          <w:szCs w:val="26"/>
        </w:rPr>
        <w:t>01.07.2026</w:t>
      </w:r>
      <w:r w:rsidRPr="00412B2C">
        <w:rPr>
          <w:rFonts w:eastAsia="Calibri"/>
          <w:sz w:val="26"/>
          <w:szCs w:val="26"/>
        </w:rPr>
        <w:t xml:space="preserve"> </w:t>
      </w:r>
      <w:r w:rsidR="00293DB7">
        <w:rPr>
          <w:bCs/>
          <w:sz w:val="26"/>
          <w:szCs w:val="26"/>
        </w:rPr>
        <w:t xml:space="preserve">включительно </w:t>
      </w:r>
    </w:p>
    <w:p w14:paraId="07EBA280" w14:textId="5AC6C1C7" w:rsidR="00412B2C" w:rsidRPr="00412B2C" w:rsidRDefault="00412B2C" w:rsidP="00412B2C">
      <w:pPr>
        <w:ind w:firstLine="709"/>
        <w:jc w:val="both"/>
        <w:rPr>
          <w:rFonts w:eastAsia="Calibri"/>
          <w:sz w:val="26"/>
          <w:szCs w:val="26"/>
        </w:rPr>
      </w:pPr>
      <w:r w:rsidRPr="00412B2C">
        <w:rPr>
          <w:rFonts w:eastAsia="Calibri"/>
          <w:b/>
          <w:sz w:val="26"/>
          <w:szCs w:val="26"/>
        </w:rPr>
        <w:t>Определение участников аукциона</w:t>
      </w:r>
      <w:r w:rsidR="003E3EC5">
        <w:rPr>
          <w:rFonts w:eastAsia="Calibri"/>
          <w:sz w:val="26"/>
          <w:szCs w:val="26"/>
        </w:rPr>
        <w:t xml:space="preserve"> – </w:t>
      </w:r>
      <w:r w:rsidR="00AD1DF6">
        <w:rPr>
          <w:rFonts w:eastAsia="Calibri"/>
          <w:sz w:val="26"/>
          <w:szCs w:val="26"/>
        </w:rPr>
        <w:t>02.07.2026</w:t>
      </w:r>
      <w:r w:rsidRPr="00412B2C">
        <w:rPr>
          <w:sz w:val="26"/>
          <w:szCs w:val="26"/>
        </w:rPr>
        <w:t xml:space="preserve"> </w:t>
      </w:r>
      <w:r w:rsidRPr="00412B2C">
        <w:rPr>
          <w:rFonts w:eastAsia="Calibri"/>
          <w:sz w:val="26"/>
          <w:szCs w:val="26"/>
        </w:rPr>
        <w:t>до 23.59.</w:t>
      </w:r>
    </w:p>
    <w:p w14:paraId="75C5AB1D" w14:textId="380FF14E" w:rsidR="00412B2C" w:rsidRPr="00412B2C" w:rsidRDefault="00412B2C" w:rsidP="00412B2C">
      <w:pPr>
        <w:ind w:firstLine="709"/>
        <w:jc w:val="both"/>
        <w:rPr>
          <w:rFonts w:eastAsia="Calibri"/>
          <w:sz w:val="26"/>
          <w:szCs w:val="26"/>
        </w:rPr>
      </w:pPr>
      <w:r w:rsidRPr="00412B2C">
        <w:rPr>
          <w:rFonts w:eastAsia="Calibri"/>
          <w:b/>
          <w:sz w:val="26"/>
          <w:szCs w:val="26"/>
        </w:rPr>
        <w:t>Проведение аукциона</w:t>
      </w:r>
      <w:r w:rsidRPr="00412B2C">
        <w:rPr>
          <w:rFonts w:eastAsia="Calibri"/>
          <w:sz w:val="26"/>
          <w:szCs w:val="26"/>
        </w:rPr>
        <w:t xml:space="preserve"> (дата и время начала приема предложе</w:t>
      </w:r>
      <w:r w:rsidR="003E3EC5">
        <w:rPr>
          <w:rFonts w:eastAsia="Calibri"/>
          <w:sz w:val="26"/>
          <w:szCs w:val="26"/>
        </w:rPr>
        <w:t xml:space="preserve">ний от участников аукциона) – </w:t>
      </w:r>
      <w:r w:rsidR="00AD1DF6">
        <w:rPr>
          <w:rFonts w:eastAsia="Calibri"/>
          <w:sz w:val="26"/>
          <w:szCs w:val="26"/>
        </w:rPr>
        <w:t>06.07.2026</w:t>
      </w:r>
      <w:r w:rsidRPr="00412B2C">
        <w:rPr>
          <w:rFonts w:eastAsia="Calibri"/>
          <w:sz w:val="26"/>
          <w:szCs w:val="26"/>
        </w:rPr>
        <w:t xml:space="preserve"> в 10.00.</w:t>
      </w:r>
    </w:p>
    <w:p w14:paraId="3B427497" w14:textId="77777777" w:rsidR="00412B2C" w:rsidRPr="00412B2C" w:rsidRDefault="00412B2C" w:rsidP="00412B2C">
      <w:pPr>
        <w:ind w:firstLine="709"/>
        <w:jc w:val="both"/>
        <w:rPr>
          <w:rFonts w:eastAsia="Calibri"/>
          <w:sz w:val="26"/>
          <w:szCs w:val="26"/>
        </w:rPr>
      </w:pPr>
      <w:r w:rsidRPr="00412B2C">
        <w:rPr>
          <w:rFonts w:eastAsia="Calibri"/>
          <w:b/>
          <w:sz w:val="26"/>
          <w:szCs w:val="26"/>
        </w:rPr>
        <w:t>Подведение итогов аукциона:</w:t>
      </w:r>
      <w:r w:rsidRPr="00412B2C">
        <w:rPr>
          <w:rFonts w:eastAsia="Calibri"/>
          <w:sz w:val="26"/>
          <w:szCs w:val="26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14:paraId="7F7FA4D6" w14:textId="65FE32D2" w:rsidR="00412B2C" w:rsidRPr="00412B2C" w:rsidRDefault="00412B2C" w:rsidP="00412B2C">
      <w:pPr>
        <w:ind w:firstLine="709"/>
        <w:jc w:val="both"/>
        <w:rPr>
          <w:rFonts w:eastAsia="Calibri"/>
          <w:sz w:val="26"/>
          <w:szCs w:val="26"/>
        </w:rPr>
      </w:pPr>
      <w:r w:rsidRPr="00412B2C">
        <w:rPr>
          <w:sz w:val="26"/>
          <w:szCs w:val="26"/>
        </w:rPr>
        <w:t>Начальная цена объекта муниципального имущества подлежащего приватизации опреде</w:t>
      </w:r>
      <w:r w:rsidR="003E3EC5">
        <w:rPr>
          <w:sz w:val="26"/>
          <w:szCs w:val="26"/>
        </w:rPr>
        <w:t xml:space="preserve">лена на основании отчета </w:t>
      </w:r>
      <w:r w:rsidR="003E3EC5" w:rsidRPr="001262A1">
        <w:rPr>
          <w:sz w:val="26"/>
          <w:szCs w:val="26"/>
        </w:rPr>
        <w:t xml:space="preserve">№ </w:t>
      </w:r>
      <w:r w:rsidR="00D7737B">
        <w:rPr>
          <w:sz w:val="26"/>
          <w:szCs w:val="26"/>
        </w:rPr>
        <w:t>04-06</w:t>
      </w:r>
      <w:r w:rsidRPr="001262A1">
        <w:rPr>
          <w:sz w:val="26"/>
          <w:szCs w:val="26"/>
        </w:rPr>
        <w:t xml:space="preserve"> от </w:t>
      </w:r>
      <w:r w:rsidR="00D7737B">
        <w:rPr>
          <w:sz w:val="26"/>
          <w:szCs w:val="26"/>
        </w:rPr>
        <w:t>14.04.2026</w:t>
      </w:r>
      <w:r w:rsidRPr="001262A1">
        <w:rPr>
          <w:sz w:val="26"/>
          <w:szCs w:val="26"/>
        </w:rPr>
        <w:t xml:space="preserve"> оценщика, занимающегося частной практикой Коваля Д.С.</w:t>
      </w:r>
    </w:p>
    <w:p w14:paraId="5EE399BB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Документооборот между Претендентами, участниками торгов, Продавцом и Организатором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Организатора). </w:t>
      </w:r>
    </w:p>
    <w:p w14:paraId="5C8D7BAA" w14:textId="77777777" w:rsidR="00412B2C" w:rsidRPr="00412B2C" w:rsidRDefault="00412B2C" w:rsidP="00412B2C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412B2C">
        <w:rPr>
          <w:rFonts w:eastAsia="Calibri"/>
          <w:color w:val="000000"/>
          <w:sz w:val="26"/>
          <w:szCs w:val="26"/>
        </w:rPr>
        <w:t>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14:paraId="0F237847" w14:textId="3C86C4CB" w:rsidR="00412B2C" w:rsidRPr="00412B2C" w:rsidRDefault="00412B2C" w:rsidP="00E267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2B2C">
        <w:rPr>
          <w:color w:val="000000"/>
          <w:sz w:val="26"/>
          <w:szCs w:val="26"/>
        </w:rPr>
        <w:t>Задаток</w:t>
      </w:r>
      <w:r w:rsidRPr="00412B2C">
        <w:rPr>
          <w:b/>
          <w:color w:val="000000"/>
          <w:sz w:val="26"/>
          <w:szCs w:val="26"/>
        </w:rPr>
        <w:t xml:space="preserve"> </w:t>
      </w:r>
      <w:r w:rsidRPr="00412B2C">
        <w:rPr>
          <w:color w:val="000000"/>
          <w:sz w:val="26"/>
          <w:szCs w:val="26"/>
        </w:rPr>
        <w:t xml:space="preserve">для участия в аукционе служит обеспечением исполнения обязательства победителя аукциона, </w:t>
      </w:r>
      <w:r w:rsidRPr="00412B2C">
        <w:rPr>
          <w:rFonts w:eastAsia="Calibri"/>
          <w:sz w:val="26"/>
          <w:szCs w:val="26"/>
          <w:lang w:eastAsia="en-US"/>
        </w:rPr>
        <w:t>либо лица, признанного единственным участником аукциона</w:t>
      </w:r>
      <w:r w:rsidRPr="00412B2C">
        <w:rPr>
          <w:color w:val="000000"/>
          <w:sz w:val="26"/>
          <w:szCs w:val="26"/>
        </w:rPr>
        <w:t xml:space="preserve">, по заключению договора купли-продажи и оплате приобретенного на торгах имущества, </w:t>
      </w:r>
      <w:r w:rsidRPr="00412B2C">
        <w:rPr>
          <w:color w:val="000000"/>
          <w:sz w:val="26"/>
          <w:szCs w:val="26"/>
        </w:rPr>
        <w:lastRenderedPageBreak/>
        <w:t xml:space="preserve">вносится единым платежом </w:t>
      </w:r>
      <w:r w:rsidRPr="00412B2C">
        <w:rPr>
          <w:sz w:val="26"/>
          <w:szCs w:val="26"/>
        </w:rPr>
        <w:t xml:space="preserve">по следующим реквизитам: </w:t>
      </w:r>
      <w:r w:rsidRPr="00E2672F">
        <w:rPr>
          <w:sz w:val="26"/>
          <w:szCs w:val="26"/>
        </w:rPr>
        <w:t xml:space="preserve">получатель УФК </w:t>
      </w:r>
      <w:r w:rsidRPr="00E2672F">
        <w:rPr>
          <w:spacing w:val="-2"/>
          <w:sz w:val="26"/>
          <w:szCs w:val="26"/>
        </w:rPr>
        <w:t>по Нижегородской области (</w:t>
      </w:r>
      <w:r w:rsidR="00B666CE" w:rsidRPr="00E2672F">
        <w:rPr>
          <w:spacing w:val="-2"/>
          <w:sz w:val="26"/>
          <w:szCs w:val="26"/>
        </w:rPr>
        <w:t xml:space="preserve">Финансовое управление г. Шахунья </w:t>
      </w:r>
      <w:r w:rsidRPr="00E2672F">
        <w:rPr>
          <w:spacing w:val="-2"/>
          <w:sz w:val="26"/>
          <w:szCs w:val="26"/>
        </w:rPr>
        <w:t xml:space="preserve">Отдел муниципального имущества и земельных ресурсов </w:t>
      </w:r>
      <w:r w:rsidR="00B666CE" w:rsidRPr="00E2672F">
        <w:rPr>
          <w:spacing w:val="-2"/>
          <w:sz w:val="26"/>
          <w:szCs w:val="26"/>
        </w:rPr>
        <w:t>муниципального</w:t>
      </w:r>
      <w:r w:rsidRPr="00E2672F">
        <w:rPr>
          <w:spacing w:val="-2"/>
          <w:sz w:val="26"/>
          <w:szCs w:val="26"/>
        </w:rPr>
        <w:t xml:space="preserve"> округа город Шахунья Нижегородской области л/с </w:t>
      </w:r>
      <w:r w:rsidR="00B666CE" w:rsidRPr="00E2672F">
        <w:rPr>
          <w:rFonts w:eastAsiaTheme="minorHAnsi"/>
          <w:sz w:val="28"/>
          <w:szCs w:val="28"/>
          <w:lang w:eastAsia="en-US"/>
        </w:rPr>
        <w:t>050366187</w:t>
      </w:r>
      <w:r w:rsidRPr="00E2672F">
        <w:rPr>
          <w:spacing w:val="-2"/>
          <w:sz w:val="26"/>
          <w:szCs w:val="26"/>
        </w:rPr>
        <w:t xml:space="preserve">) ИНН 5239005039, КПП 523901001, ЕКС </w:t>
      </w:r>
      <w:r w:rsidR="00B666CE" w:rsidRPr="00E2672F">
        <w:rPr>
          <w:sz w:val="28"/>
          <w:szCs w:val="28"/>
        </w:rPr>
        <w:t>40102810745370000024</w:t>
      </w:r>
      <w:r w:rsidRPr="00E2672F">
        <w:rPr>
          <w:spacing w:val="-2"/>
          <w:sz w:val="26"/>
          <w:szCs w:val="26"/>
        </w:rPr>
        <w:t xml:space="preserve">, наименование банка: </w:t>
      </w:r>
      <w:r w:rsidR="00B666CE" w:rsidRPr="00E2672F">
        <w:rPr>
          <w:sz w:val="28"/>
          <w:szCs w:val="28"/>
        </w:rPr>
        <w:t>ОКЦ №1 ВВГУ БАНКА РОССИИ//УФК по Нижегородской области г. Нижний Новгород БИК 012202102</w:t>
      </w:r>
      <w:r w:rsidR="00E2672F">
        <w:rPr>
          <w:sz w:val="28"/>
          <w:szCs w:val="28"/>
        </w:rPr>
        <w:t xml:space="preserve"> </w:t>
      </w:r>
      <w:r w:rsidR="00B666CE" w:rsidRPr="00082BE4">
        <w:rPr>
          <w:sz w:val="28"/>
          <w:szCs w:val="28"/>
        </w:rPr>
        <w:t>Казначейский счет № 03232643225580003200</w:t>
      </w:r>
      <w:r w:rsidR="00E2672F">
        <w:rPr>
          <w:sz w:val="28"/>
          <w:szCs w:val="28"/>
        </w:rPr>
        <w:t>, ОТКМО 22558000</w:t>
      </w:r>
      <w:r w:rsidRPr="00412B2C">
        <w:rPr>
          <w:spacing w:val="-2"/>
          <w:sz w:val="26"/>
          <w:szCs w:val="26"/>
        </w:rPr>
        <w:t>, н</w:t>
      </w:r>
      <w:r w:rsidRPr="00412B2C">
        <w:rPr>
          <w:sz w:val="26"/>
          <w:szCs w:val="26"/>
        </w:rPr>
        <w:t>азначение платежа: задаток для участия в торгах по продаже муниципального имущества по Лоту №</w:t>
      </w:r>
      <w:r w:rsidR="00077E58">
        <w:rPr>
          <w:sz w:val="26"/>
          <w:szCs w:val="26"/>
        </w:rPr>
        <w:t>1</w:t>
      </w:r>
      <w:r w:rsidRPr="00412B2C">
        <w:rPr>
          <w:sz w:val="26"/>
          <w:szCs w:val="26"/>
        </w:rPr>
        <w:t xml:space="preserve">. </w:t>
      </w:r>
    </w:p>
    <w:p w14:paraId="5ECA061F" w14:textId="77777777" w:rsidR="00412B2C" w:rsidRPr="00412B2C" w:rsidRDefault="00412B2C" w:rsidP="00412B2C">
      <w:pPr>
        <w:ind w:firstLine="709"/>
        <w:jc w:val="both"/>
        <w:rPr>
          <w:rFonts w:eastAsia="Calibri"/>
          <w:b/>
          <w:color w:val="000000"/>
          <w:sz w:val="26"/>
          <w:szCs w:val="26"/>
        </w:rPr>
      </w:pPr>
      <w:r w:rsidRPr="00412B2C">
        <w:rPr>
          <w:rFonts w:eastAsia="Calibri"/>
          <w:b/>
          <w:color w:val="000000"/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14:paraId="0759B44C" w14:textId="77777777" w:rsidR="00412B2C" w:rsidRPr="00412B2C" w:rsidRDefault="00412B2C" w:rsidP="00412B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12B2C">
        <w:rPr>
          <w:rFonts w:eastAsia="Calibri"/>
          <w:color w:val="000000"/>
          <w:sz w:val="26"/>
          <w:szCs w:val="26"/>
        </w:rPr>
        <w:t xml:space="preserve">а) участникам, за исключением победителя, </w:t>
      </w:r>
      <w:r w:rsidRPr="00412B2C">
        <w:rPr>
          <w:rFonts w:eastAsia="Calibri"/>
          <w:sz w:val="26"/>
          <w:szCs w:val="26"/>
          <w:lang w:eastAsia="en-US"/>
        </w:rPr>
        <w:t xml:space="preserve">либо лица, признанного единственным участником аукциона, а также </w:t>
      </w:r>
      <w:r w:rsidRPr="00412B2C">
        <w:rPr>
          <w:rFonts w:eastAsia="Calibri"/>
          <w:color w:val="000000"/>
          <w:sz w:val="26"/>
          <w:szCs w:val="26"/>
        </w:rPr>
        <w:t>претендентам, отозвавшим заявки не позднее дня окончания приема заявок, - в течение 5 календарных дней со дня подведения итогов аукциона;</w:t>
      </w:r>
    </w:p>
    <w:p w14:paraId="176683B4" w14:textId="77777777" w:rsidR="00412B2C" w:rsidRPr="00412B2C" w:rsidRDefault="00412B2C" w:rsidP="00412B2C">
      <w:pPr>
        <w:ind w:firstLine="709"/>
        <w:jc w:val="both"/>
        <w:rPr>
          <w:color w:val="000000"/>
          <w:sz w:val="26"/>
          <w:szCs w:val="26"/>
        </w:rPr>
      </w:pPr>
      <w:r w:rsidRPr="00412B2C">
        <w:rPr>
          <w:rFonts w:eastAsia="Calibri"/>
          <w:color w:val="000000"/>
          <w:sz w:val="26"/>
          <w:szCs w:val="26"/>
        </w:rPr>
        <w:t>б) претендентам</w:t>
      </w:r>
      <w:r w:rsidRPr="00412B2C">
        <w:rPr>
          <w:color w:val="000000"/>
          <w:sz w:val="26"/>
          <w:szCs w:val="26"/>
        </w:rPr>
        <w:t>, не допущенным к участию в продаже имущества,</w:t>
      </w:r>
      <w:r w:rsidRPr="00412B2C"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 w:rsidRPr="00412B2C"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14:paraId="52D75DCA" w14:textId="77777777" w:rsidR="00412B2C" w:rsidRPr="00412B2C" w:rsidRDefault="00412B2C" w:rsidP="00412B2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412B2C">
        <w:rPr>
          <w:rFonts w:eastAsia="Calibri"/>
          <w:bCs/>
          <w:color w:val="000000"/>
          <w:sz w:val="26"/>
          <w:szCs w:val="26"/>
        </w:rPr>
        <w:t xml:space="preserve">Задаток победителя аукциона, </w:t>
      </w:r>
      <w:r w:rsidRPr="00412B2C">
        <w:rPr>
          <w:rFonts w:eastAsia="Calibri"/>
          <w:bCs/>
          <w:sz w:val="26"/>
          <w:szCs w:val="26"/>
          <w:lang w:eastAsia="en-US"/>
        </w:rPr>
        <w:t>либо лица, признанного единственным участником аукциона,</w:t>
      </w:r>
      <w:r w:rsidRPr="00412B2C">
        <w:rPr>
          <w:rFonts w:eastAsia="Calibri"/>
          <w:bCs/>
          <w:color w:val="000000"/>
          <w:sz w:val="26"/>
          <w:szCs w:val="26"/>
        </w:rPr>
        <w:t xml:space="preserve">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14:paraId="2B360093" w14:textId="5BF150CB" w:rsidR="00412B2C" w:rsidRPr="00412B2C" w:rsidRDefault="00412B2C" w:rsidP="00412B2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412B2C">
        <w:rPr>
          <w:rFonts w:eastAsia="Calibri"/>
          <w:bCs/>
          <w:sz w:val="26"/>
          <w:szCs w:val="26"/>
          <w:lang w:eastAsia="en-US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</w:t>
      </w:r>
      <w:r w:rsidR="00077E58" w:rsidRPr="00412B2C">
        <w:rPr>
          <w:rFonts w:eastAsia="Calibri"/>
          <w:bCs/>
          <w:sz w:val="26"/>
          <w:szCs w:val="26"/>
          <w:lang w:eastAsia="en-US"/>
        </w:rPr>
        <w:t>не возвращается,</w:t>
      </w:r>
      <w:r w:rsidRPr="00412B2C">
        <w:rPr>
          <w:rFonts w:eastAsia="Calibri"/>
          <w:bCs/>
          <w:sz w:val="26"/>
          <w:szCs w:val="26"/>
          <w:lang w:eastAsia="en-US"/>
        </w:rPr>
        <w:t xml:space="preserve"> и он утрачивает право на заключение указанного договора.</w:t>
      </w:r>
    </w:p>
    <w:p w14:paraId="51C0DA59" w14:textId="77777777" w:rsidR="00412B2C" w:rsidRPr="00412B2C" w:rsidRDefault="00412B2C" w:rsidP="00412B2C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412B2C">
        <w:rPr>
          <w:b/>
          <w:color w:val="000000"/>
          <w:sz w:val="26"/>
          <w:szCs w:val="26"/>
        </w:rPr>
        <w:t>Оплата имущества, приобретенного на аукционе,</w:t>
      </w:r>
      <w:r w:rsidRPr="00412B2C">
        <w:rPr>
          <w:color w:val="000000"/>
          <w:sz w:val="26"/>
          <w:szCs w:val="26"/>
        </w:rPr>
        <w:t xml:space="preserve"> производится победителем аукциона, либо лицом, признанным единственным участником аукциона, единовременно в соответствии с договором купли-</w:t>
      </w:r>
      <w:r w:rsidRPr="00412B2C">
        <w:rPr>
          <w:rFonts w:eastAsia="Calibri"/>
          <w:color w:val="000000"/>
          <w:sz w:val="26"/>
          <w:szCs w:val="26"/>
        </w:rPr>
        <w:t xml:space="preserve">продажи в течение 15 (пятнадцати) календарных дней со дня его заключения. Задаток, внесенный покупателем, засчитывается в оплату приобретенного имущества. </w:t>
      </w:r>
    </w:p>
    <w:p w14:paraId="6E856517" w14:textId="77777777" w:rsidR="00412B2C" w:rsidRPr="00412B2C" w:rsidRDefault="00412B2C" w:rsidP="00412B2C">
      <w:pPr>
        <w:ind w:firstLine="709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Оплата имущества, приобретаемого на аукционе производится победителем, либо лицом, признанным единственным участником аукциона, путем перечисления денежных средств по следующим реквизитам:</w:t>
      </w:r>
    </w:p>
    <w:p w14:paraId="11E74188" w14:textId="77777777" w:rsidR="00C70656" w:rsidRPr="001B310F" w:rsidRDefault="00C70656" w:rsidP="00C70656">
      <w:pPr>
        <w:ind w:firstLine="709"/>
        <w:jc w:val="both"/>
        <w:rPr>
          <w:sz w:val="26"/>
          <w:szCs w:val="26"/>
        </w:rPr>
      </w:pPr>
      <w:r w:rsidRPr="001B310F">
        <w:rPr>
          <w:sz w:val="26"/>
          <w:szCs w:val="26"/>
        </w:rPr>
        <w:t>УФК по Нижегородской области (Отдел муниципального имущества и земельных ресурсов муниципального округа город Шахунья Нижегородской области л/с 04323D45550)</w:t>
      </w:r>
    </w:p>
    <w:p w14:paraId="6FC9AA63" w14:textId="13DB8430" w:rsidR="00C70656" w:rsidRPr="001B310F" w:rsidRDefault="00C92272" w:rsidP="00C9227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70656" w:rsidRPr="001B310F">
        <w:rPr>
          <w:sz w:val="26"/>
          <w:szCs w:val="26"/>
        </w:rPr>
        <w:t xml:space="preserve">ИНН 5239005039 КПП 523901001 </w:t>
      </w:r>
      <w:r>
        <w:rPr>
          <w:sz w:val="26"/>
          <w:szCs w:val="26"/>
        </w:rPr>
        <w:t xml:space="preserve"> </w:t>
      </w:r>
      <w:r w:rsidR="00C70656" w:rsidRPr="001B310F">
        <w:rPr>
          <w:sz w:val="26"/>
          <w:szCs w:val="26"/>
        </w:rPr>
        <w:t xml:space="preserve">                                               </w:t>
      </w:r>
    </w:p>
    <w:p w14:paraId="269A89B5" w14:textId="77777777" w:rsidR="00C70656" w:rsidRPr="001B310F" w:rsidRDefault="00C70656" w:rsidP="00C70656">
      <w:pPr>
        <w:ind w:firstLine="709"/>
        <w:jc w:val="both"/>
        <w:rPr>
          <w:sz w:val="26"/>
          <w:szCs w:val="26"/>
        </w:rPr>
      </w:pPr>
      <w:r w:rsidRPr="001B310F">
        <w:rPr>
          <w:sz w:val="26"/>
          <w:szCs w:val="26"/>
        </w:rPr>
        <w:t>ЕКС 40102810745370000024</w:t>
      </w:r>
    </w:p>
    <w:p w14:paraId="11A1B468" w14:textId="77777777" w:rsidR="00C70656" w:rsidRPr="001B310F" w:rsidRDefault="00C70656" w:rsidP="00C70656">
      <w:pPr>
        <w:ind w:firstLine="709"/>
        <w:jc w:val="both"/>
        <w:rPr>
          <w:sz w:val="26"/>
          <w:szCs w:val="26"/>
        </w:rPr>
      </w:pPr>
      <w:r w:rsidRPr="001B310F">
        <w:rPr>
          <w:sz w:val="26"/>
          <w:szCs w:val="26"/>
        </w:rPr>
        <w:t>Наименование банка: ОКЦ № 1 ВВГУ Банка России//УФК по Нижегородской области г. Нижний Новгород</w:t>
      </w:r>
    </w:p>
    <w:p w14:paraId="0392B07C" w14:textId="77777777" w:rsidR="00C70656" w:rsidRPr="001B310F" w:rsidRDefault="00C70656" w:rsidP="00C70656">
      <w:pPr>
        <w:ind w:firstLine="709"/>
        <w:jc w:val="both"/>
        <w:rPr>
          <w:sz w:val="26"/>
          <w:szCs w:val="26"/>
        </w:rPr>
      </w:pPr>
      <w:r w:rsidRPr="001B310F">
        <w:rPr>
          <w:sz w:val="26"/>
          <w:szCs w:val="26"/>
        </w:rPr>
        <w:t>БИК 012202102</w:t>
      </w:r>
    </w:p>
    <w:p w14:paraId="2D892917" w14:textId="77777777" w:rsidR="00C70656" w:rsidRPr="001B310F" w:rsidRDefault="00C70656" w:rsidP="00C70656">
      <w:pPr>
        <w:ind w:firstLine="709"/>
        <w:jc w:val="both"/>
        <w:rPr>
          <w:sz w:val="26"/>
          <w:szCs w:val="26"/>
        </w:rPr>
      </w:pPr>
      <w:r w:rsidRPr="001B310F">
        <w:rPr>
          <w:sz w:val="26"/>
          <w:szCs w:val="26"/>
        </w:rPr>
        <w:t>Казначейский счет № 03100643000000013200</w:t>
      </w:r>
    </w:p>
    <w:p w14:paraId="01FA18FF" w14:textId="77777777" w:rsidR="00C70656" w:rsidRDefault="00C70656" w:rsidP="00C70656">
      <w:pPr>
        <w:ind w:firstLine="709"/>
        <w:jc w:val="both"/>
        <w:rPr>
          <w:sz w:val="26"/>
          <w:szCs w:val="26"/>
        </w:rPr>
      </w:pPr>
      <w:r w:rsidRPr="001B310F">
        <w:rPr>
          <w:sz w:val="26"/>
          <w:szCs w:val="26"/>
        </w:rPr>
        <w:t>ОКТМО 22558000</w:t>
      </w:r>
    </w:p>
    <w:p w14:paraId="070A61F7" w14:textId="77777777" w:rsidR="00C92272" w:rsidRDefault="00C70656" w:rsidP="00C70656">
      <w:pPr>
        <w:ind w:firstLine="709"/>
        <w:jc w:val="both"/>
        <w:rPr>
          <w:sz w:val="26"/>
          <w:szCs w:val="26"/>
        </w:rPr>
      </w:pPr>
      <w:r w:rsidRPr="001B310F">
        <w:rPr>
          <w:sz w:val="26"/>
          <w:szCs w:val="26"/>
        </w:rPr>
        <w:t>КБК 114 13040 14 0000 410</w:t>
      </w:r>
    </w:p>
    <w:p w14:paraId="13B8A94C" w14:textId="2A61DA8F" w:rsidR="00412B2C" w:rsidRPr="00412B2C" w:rsidRDefault="00412B2C" w:rsidP="00C70656">
      <w:pPr>
        <w:ind w:firstLine="709"/>
        <w:jc w:val="both"/>
        <w:rPr>
          <w:rFonts w:eastAsia="Calibri"/>
          <w:b/>
          <w:color w:val="000000"/>
          <w:sz w:val="26"/>
          <w:szCs w:val="26"/>
        </w:rPr>
      </w:pPr>
      <w:r w:rsidRPr="00412B2C"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аукциона, либо лицом, признанным единственным участником аукциона, в течение 5 (пяти) рабочих дней со дня подведения итогов аукциона. </w:t>
      </w:r>
    </w:p>
    <w:p w14:paraId="2E437C16" w14:textId="71392F49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412B2C">
        <w:rPr>
          <w:rFonts w:eastAsia="Calibri"/>
          <w:bCs/>
          <w:color w:val="000000"/>
          <w:sz w:val="26"/>
          <w:szCs w:val="26"/>
        </w:rPr>
        <w:t xml:space="preserve">К участию в аукционе допускаются лица, признаваемые в соответствии со статьей 5 </w:t>
      </w:r>
      <w:r w:rsidRPr="00412B2C">
        <w:rPr>
          <w:sz w:val="26"/>
          <w:szCs w:val="26"/>
          <w:lang w:eastAsia="en-US"/>
        </w:rPr>
        <w:t>Закона о приватизации</w:t>
      </w:r>
      <w:r w:rsidRPr="00412B2C">
        <w:rPr>
          <w:rFonts w:eastAsia="Calibri"/>
          <w:bCs/>
          <w:color w:val="000000"/>
          <w:sz w:val="26"/>
          <w:szCs w:val="26"/>
        </w:rPr>
        <w:t xml:space="preserve"> Покупателями, своевременно подавшие заявку и представившие </w:t>
      </w:r>
      <w:r w:rsidRPr="00412B2C">
        <w:rPr>
          <w:rFonts w:eastAsia="Calibri"/>
          <w:bCs/>
          <w:color w:val="000000"/>
          <w:sz w:val="26"/>
          <w:szCs w:val="26"/>
        </w:rPr>
        <w:lastRenderedPageBreak/>
        <w:t xml:space="preserve">надлежащим образом оформленные документы в </w:t>
      </w:r>
      <w:r w:rsidR="00077E58" w:rsidRPr="00412B2C">
        <w:rPr>
          <w:rFonts w:eastAsia="Calibri"/>
          <w:bCs/>
          <w:color w:val="000000"/>
          <w:sz w:val="26"/>
          <w:szCs w:val="26"/>
        </w:rPr>
        <w:t>соответствии с</w:t>
      </w:r>
      <w:r w:rsidRPr="00412B2C">
        <w:rPr>
          <w:rFonts w:eastAsia="Calibri"/>
          <w:bCs/>
          <w:color w:val="000000"/>
          <w:sz w:val="26"/>
          <w:szCs w:val="26"/>
        </w:rPr>
        <w:t xml:space="preserve"> перечнем, объявленным в информационном сообщении, задатки которых поступили на счет Организатора в установленный в информационном сообщении срок.</w:t>
      </w:r>
    </w:p>
    <w:p w14:paraId="6DFC29A9" w14:textId="77777777" w:rsidR="00412B2C" w:rsidRPr="00412B2C" w:rsidRDefault="00412B2C" w:rsidP="00412B2C">
      <w:pPr>
        <w:widowControl w:val="0"/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/>
          <w:bCs/>
          <w:color w:val="000000"/>
          <w:sz w:val="26"/>
          <w:szCs w:val="26"/>
          <w:lang w:eastAsia="en-US"/>
        </w:rPr>
        <w:t>Исчерпывающий перечень представляемых участниками продажи документов, требования к их оформлению:</w:t>
      </w:r>
    </w:p>
    <w:p w14:paraId="7DD73825" w14:textId="2ABD6346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</w:rPr>
        <w:t>Заявка (приложение №</w:t>
      </w:r>
      <w:r w:rsidR="008149CF">
        <w:rPr>
          <w:rFonts w:eastAsia="Calibri"/>
          <w:bCs/>
          <w:color w:val="000000"/>
          <w:sz w:val="26"/>
          <w:szCs w:val="26"/>
        </w:rPr>
        <w:t xml:space="preserve"> </w:t>
      </w:r>
      <w:r w:rsidRPr="00412B2C">
        <w:rPr>
          <w:rFonts w:eastAsia="Calibri"/>
          <w:bCs/>
          <w:color w:val="000000"/>
          <w:sz w:val="26"/>
          <w:szCs w:val="26"/>
        </w:rPr>
        <w:t>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 Федеральным законом о приватизации:</w:t>
      </w:r>
      <w:r w:rsidRPr="00412B2C">
        <w:rPr>
          <w:b/>
          <w:sz w:val="26"/>
          <w:szCs w:val="26"/>
          <w:lang w:eastAsia="en-US"/>
        </w:rPr>
        <w:t xml:space="preserve"> </w:t>
      </w:r>
    </w:p>
    <w:p w14:paraId="4491D81B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</w:rPr>
      </w:pPr>
      <w:r w:rsidRPr="00412B2C">
        <w:rPr>
          <w:rFonts w:eastAsia="Calibri"/>
          <w:b/>
          <w:bCs/>
          <w:color w:val="000000"/>
          <w:sz w:val="26"/>
          <w:szCs w:val="26"/>
        </w:rPr>
        <w:t>Для участия в аукционе о</w:t>
      </w:r>
      <w:r w:rsidRPr="00412B2C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дновременно с заявкой </w:t>
      </w:r>
      <w:r w:rsidRPr="00412B2C">
        <w:rPr>
          <w:rFonts w:eastAsia="Calibri"/>
          <w:bCs/>
          <w:color w:val="000000"/>
          <w:sz w:val="26"/>
          <w:szCs w:val="26"/>
        </w:rPr>
        <w:t xml:space="preserve">(приложение № 1 к информационному сообщению) </w:t>
      </w:r>
      <w:r w:rsidRPr="00412B2C">
        <w:rPr>
          <w:rFonts w:eastAsia="Calibri"/>
          <w:b/>
          <w:bCs/>
          <w:color w:val="000000"/>
          <w:sz w:val="26"/>
          <w:szCs w:val="26"/>
        </w:rPr>
        <w:t>представляются документы:</w:t>
      </w:r>
    </w:p>
    <w:p w14:paraId="2A1C569B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</w:rPr>
      </w:pPr>
      <w:r w:rsidRPr="00412B2C">
        <w:rPr>
          <w:rFonts w:eastAsia="Calibri"/>
          <w:b/>
          <w:bCs/>
          <w:color w:val="000000"/>
          <w:sz w:val="26"/>
          <w:szCs w:val="26"/>
        </w:rPr>
        <w:t>Для юридических лиц:</w:t>
      </w:r>
    </w:p>
    <w:p w14:paraId="1C334723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412B2C">
        <w:rPr>
          <w:rFonts w:eastAsia="Calibri"/>
          <w:bCs/>
          <w:color w:val="000000"/>
          <w:sz w:val="26"/>
          <w:szCs w:val="26"/>
        </w:rPr>
        <w:t>- заверенные копии учредительных документов;</w:t>
      </w:r>
    </w:p>
    <w:p w14:paraId="763CC07C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412B2C">
        <w:rPr>
          <w:sz w:val="26"/>
          <w:szCs w:val="26"/>
          <w:lang w:eastAsia="en-US"/>
        </w:rPr>
        <w:t>- выписку из единого государственного реестра юридических лиц, выданную не ранее 1 месяца до даты подачи заявки (оригинал или нотариально заверенную копию);</w:t>
      </w:r>
    </w:p>
    <w:p w14:paraId="13B14CC9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412B2C">
        <w:rPr>
          <w:rFonts w:eastAsia="Calibri"/>
          <w:bCs/>
          <w:color w:val="000000"/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13DB78B0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412B2C">
        <w:rPr>
          <w:rFonts w:eastAsia="Calibri"/>
          <w:bCs/>
          <w:color w:val="000000"/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65B1BE38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</w:rPr>
      </w:pPr>
      <w:r w:rsidRPr="00412B2C">
        <w:rPr>
          <w:rFonts w:eastAsia="Calibri"/>
          <w:b/>
          <w:bCs/>
          <w:color w:val="000000"/>
          <w:sz w:val="26"/>
          <w:szCs w:val="26"/>
        </w:rPr>
        <w:t>Файл с заявкой и документы необходимо загрузить на электронную площадку.</w:t>
      </w:r>
    </w:p>
    <w:p w14:paraId="6EDB52B7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</w:rPr>
      </w:pPr>
      <w:r w:rsidRPr="00412B2C">
        <w:rPr>
          <w:rFonts w:eastAsia="Calibri"/>
          <w:b/>
          <w:bCs/>
          <w:color w:val="000000"/>
          <w:sz w:val="26"/>
          <w:szCs w:val="26"/>
        </w:rPr>
        <w:t>Для физических лиц:</w:t>
      </w:r>
    </w:p>
    <w:p w14:paraId="6F0137A7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412B2C">
        <w:rPr>
          <w:rFonts w:eastAsia="Calibri"/>
          <w:bCs/>
          <w:color w:val="000000"/>
          <w:sz w:val="26"/>
          <w:szCs w:val="26"/>
        </w:rPr>
        <w:t xml:space="preserve">- копию паспорта, удостоверяющего личность (всех его листов). </w:t>
      </w:r>
    </w:p>
    <w:p w14:paraId="1CC10791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</w:rPr>
      </w:pPr>
      <w:r w:rsidRPr="00412B2C">
        <w:rPr>
          <w:rFonts w:eastAsia="Calibri"/>
          <w:b/>
          <w:bCs/>
          <w:color w:val="000000"/>
          <w:sz w:val="26"/>
          <w:szCs w:val="26"/>
        </w:rPr>
        <w:t>Файл с заявкой и документы необходимо загрузить на электронную площадку.</w:t>
      </w:r>
    </w:p>
    <w:p w14:paraId="344C0FEE" w14:textId="77777777" w:rsidR="00412B2C" w:rsidRPr="00412B2C" w:rsidRDefault="00412B2C" w:rsidP="00412B2C">
      <w:pPr>
        <w:widowControl w:val="0"/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412B2C">
        <w:rPr>
          <w:rFonts w:eastAsia="Calibri"/>
          <w:b/>
          <w:bCs/>
          <w:color w:val="000000"/>
          <w:sz w:val="26"/>
          <w:szCs w:val="26"/>
        </w:rPr>
        <w:t>Индивидуальные предприниматели</w:t>
      </w:r>
      <w:r w:rsidRPr="00412B2C">
        <w:rPr>
          <w:sz w:val="26"/>
          <w:szCs w:val="26"/>
        </w:rPr>
        <w:t xml:space="preserve"> </w:t>
      </w:r>
      <w:r w:rsidRPr="00412B2C">
        <w:rPr>
          <w:rFonts w:eastAsia="Calibri"/>
          <w:bCs/>
          <w:color w:val="000000"/>
          <w:sz w:val="26"/>
          <w:szCs w:val="26"/>
        </w:rPr>
        <w:t>дополнительно представляют - выписку из единого государственного реестра индивидуальных предпринимателей, выданную не ранее 1 месяца до даты подачи заявки (оригинал или нотариально заверенную копию); - копию свидетельства о государственной регистрации, свидетельства о постановке на налоговый учет.</w:t>
      </w:r>
    </w:p>
    <w:p w14:paraId="650BF786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412B2C">
        <w:rPr>
          <w:rFonts w:eastAsia="Calibri"/>
          <w:bCs/>
          <w:color w:val="000000"/>
          <w:sz w:val="26"/>
          <w:szCs w:val="26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723B642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412B2C">
        <w:rPr>
          <w:rFonts w:eastAsia="Calibri"/>
          <w:bCs/>
          <w:color w:val="000000"/>
          <w:sz w:val="26"/>
          <w:szCs w:val="26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14:paraId="5013CF01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lastRenderedPageBreak/>
        <w:t>Заявка и иные представленные одновременно с ней документы подаются в форме электронных документов.</w:t>
      </w:r>
    </w:p>
    <w:p w14:paraId="22F928B7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Заявки подаются на электронную площадку начиная с даты начала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</w:p>
    <w:p w14:paraId="4B9BB5AB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val="x-none" w:eastAsia="en-US"/>
        </w:rPr>
        <w:t xml:space="preserve">При приеме заявок от Претендентов 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Организатор </w:t>
      </w:r>
      <w:r w:rsidRPr="00412B2C">
        <w:rPr>
          <w:rFonts w:eastAsia="Calibri"/>
          <w:bCs/>
          <w:color w:val="000000"/>
          <w:sz w:val="26"/>
          <w:szCs w:val="26"/>
          <w:lang w:val="x-none" w:eastAsia="en-US"/>
        </w:rPr>
        <w:t xml:space="preserve">обеспечивает конфиденциальность данных о 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П</w:t>
      </w:r>
      <w:r w:rsidRPr="00412B2C">
        <w:rPr>
          <w:rFonts w:eastAsia="Calibri"/>
          <w:bCs/>
          <w:color w:val="000000"/>
          <w:sz w:val="26"/>
          <w:szCs w:val="26"/>
          <w:lang w:val="x-none" w:eastAsia="en-US"/>
        </w:rPr>
        <w:t>р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е</w:t>
      </w:r>
      <w:r w:rsidRPr="00412B2C">
        <w:rPr>
          <w:rFonts w:eastAsia="Calibri"/>
          <w:bCs/>
          <w:color w:val="000000"/>
          <w:sz w:val="26"/>
          <w:szCs w:val="26"/>
          <w:lang w:val="x-none" w:eastAsia="en-US"/>
        </w:rPr>
        <w:t>т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е</w:t>
      </w:r>
      <w:r w:rsidRPr="00412B2C">
        <w:rPr>
          <w:rFonts w:eastAsia="Calibri"/>
          <w:bCs/>
          <w:color w:val="000000"/>
          <w:sz w:val="26"/>
          <w:szCs w:val="26"/>
          <w:lang w:val="x-none" w:eastAsia="en-US"/>
        </w:rPr>
        <w:t xml:space="preserve">ндентах и 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>у</w:t>
      </w:r>
      <w:r w:rsidRPr="00412B2C">
        <w:rPr>
          <w:rFonts w:eastAsia="Calibri"/>
          <w:bCs/>
          <w:color w:val="000000"/>
          <w:sz w:val="26"/>
          <w:szCs w:val="26"/>
          <w:lang w:val="x-none" w:eastAsia="en-US"/>
        </w:rPr>
        <w:t>частниках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>.</w:t>
      </w:r>
    </w:p>
    <w:p w14:paraId="2F953C03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решении о признании их участниками либо об отказе в допуске к участию в продаже имущества.</w:t>
      </w:r>
    </w:p>
    <w:p w14:paraId="0B2BFF3B" w14:textId="77777777" w:rsidR="00412B2C" w:rsidRPr="00412B2C" w:rsidRDefault="00412B2C" w:rsidP="00412B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31EB407E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/>
          <w:bCs/>
          <w:color w:val="000000"/>
          <w:sz w:val="26"/>
          <w:szCs w:val="26"/>
          <w:lang w:eastAsia="en-US"/>
        </w:rPr>
        <w:t>Порядок ознакомления участников торгов с условиями договора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>, заключаемого по итогам проведения аукциона, порядок предоставления разъяснений положений информационного сообщения и осмотр объектов нежилого фонда:</w:t>
      </w:r>
    </w:p>
    <w:p w14:paraId="2915F53F" w14:textId="62841E44" w:rsidR="00412B2C" w:rsidRPr="00412B2C" w:rsidRDefault="00412B2C" w:rsidP="00412B2C">
      <w:pPr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412B2C">
        <w:rPr>
          <w:rFonts w:eastAsia="Calibri"/>
          <w:bCs/>
          <w:color w:val="000000"/>
          <w:sz w:val="26"/>
          <w:szCs w:val="26"/>
        </w:rPr>
        <w:t xml:space="preserve">С условиями договора, заключаемого по итогам проведения аукциона,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1" w:history="1">
        <w:r w:rsidRPr="00412B2C">
          <w:rPr>
            <w:rFonts w:eastAsia="Calibri"/>
            <w:bCs/>
            <w:color w:val="000000"/>
            <w:sz w:val="26"/>
            <w:szCs w:val="26"/>
          </w:rPr>
          <w:t>www.torgi.gov.ru</w:t>
        </w:r>
      </w:hyperlink>
      <w:r w:rsidRPr="00412B2C">
        <w:rPr>
          <w:rFonts w:eastAsia="Calibri"/>
          <w:bCs/>
          <w:color w:val="000000"/>
          <w:sz w:val="26"/>
          <w:szCs w:val="26"/>
        </w:rPr>
        <w:t xml:space="preserve">, </w:t>
      </w:r>
      <w:r w:rsidRPr="00412B2C">
        <w:rPr>
          <w:sz w:val="26"/>
          <w:szCs w:val="26"/>
        </w:rPr>
        <w:t xml:space="preserve">на сайте администрации </w:t>
      </w:r>
      <w:r w:rsidR="004913C2">
        <w:rPr>
          <w:sz w:val="26"/>
          <w:szCs w:val="26"/>
        </w:rPr>
        <w:t>муниципального</w:t>
      </w:r>
      <w:r w:rsidRPr="00412B2C">
        <w:rPr>
          <w:sz w:val="26"/>
          <w:szCs w:val="26"/>
        </w:rPr>
        <w:t xml:space="preserve"> округа город Шахунья Нижегородской области </w:t>
      </w:r>
      <w:r w:rsidRPr="00412B2C">
        <w:rPr>
          <w:rFonts w:eastAsia="Calibri"/>
          <w:bCs/>
          <w:color w:val="000000"/>
          <w:sz w:val="26"/>
          <w:szCs w:val="26"/>
        </w:rPr>
        <w:t>(приложение № 2 к информационному сообщению).</w:t>
      </w:r>
    </w:p>
    <w:p w14:paraId="3013765F" w14:textId="77777777" w:rsidR="00077E58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</w:t>
      </w:r>
    </w:p>
    <w:p w14:paraId="1D50B843" w14:textId="77777777" w:rsidR="00077E58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</w:t>
      </w:r>
    </w:p>
    <w:p w14:paraId="4A6E32B3" w14:textId="75B0DE65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009BDB71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аукционе вправе осмотреть выставленное на продажу имущество. </w:t>
      </w:r>
    </w:p>
    <w:p w14:paraId="763E2C6E" w14:textId="77777777" w:rsidR="00412B2C" w:rsidRPr="00412B2C" w:rsidRDefault="00412B2C" w:rsidP="00412B2C">
      <w:pPr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/>
          <w:bCs/>
          <w:color w:val="000000"/>
          <w:sz w:val="26"/>
          <w:szCs w:val="26"/>
          <w:lang w:eastAsia="en-US"/>
        </w:rPr>
        <w:t>Порядок регистрации на электронной площадке.</w:t>
      </w:r>
    </w:p>
    <w:p w14:paraId="4A3B6283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14:paraId="633F05D8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Регистрация на электронной площадке осуществляется без взимания платы.</w:t>
      </w:r>
    </w:p>
    <w:p w14:paraId="03D00989" w14:textId="688BECF2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r w:rsidR="00077E58" w:rsidRPr="00412B2C">
        <w:rPr>
          <w:rFonts w:eastAsia="Calibri"/>
          <w:bCs/>
          <w:color w:val="000000"/>
          <w:sz w:val="26"/>
          <w:szCs w:val="26"/>
          <w:lang w:eastAsia="en-US"/>
        </w:rPr>
        <w:t>электронной площадке,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 была ими прекращена.</w:t>
      </w:r>
    </w:p>
    <w:p w14:paraId="5F0A8CFB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Регистрация на электронной площадке проводится в соответствии с Регламентом электронной площадки.</w:t>
      </w:r>
    </w:p>
    <w:p w14:paraId="2A2E1763" w14:textId="38EE9D5F" w:rsidR="0061207F" w:rsidRDefault="00412B2C" w:rsidP="006120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2B2C">
        <w:rPr>
          <w:rFonts w:eastAsia="Calibri"/>
          <w:bCs/>
          <w:color w:val="000000"/>
          <w:sz w:val="26"/>
          <w:szCs w:val="26"/>
        </w:rPr>
        <w:t xml:space="preserve"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</w:t>
      </w:r>
      <w:r w:rsidRPr="00412B2C">
        <w:rPr>
          <w:rFonts w:eastAsia="Calibri"/>
          <w:bCs/>
          <w:color w:val="000000"/>
          <w:sz w:val="26"/>
          <w:szCs w:val="26"/>
        </w:rPr>
        <w:lastRenderedPageBreak/>
        <w:t xml:space="preserve">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</w:t>
      </w:r>
      <w:r w:rsidRPr="00412B2C">
        <w:rPr>
          <w:sz w:val="26"/>
          <w:szCs w:val="26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412B2C">
          <w:rPr>
            <w:sz w:val="26"/>
            <w:szCs w:val="26"/>
          </w:rPr>
          <w:t>перечень</w:t>
        </w:r>
      </w:hyperlink>
      <w:r w:rsidRPr="00412B2C">
        <w:rPr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5A8512C0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/>
          <w:bCs/>
          <w:color w:val="000000"/>
          <w:sz w:val="26"/>
          <w:szCs w:val="26"/>
          <w:lang w:eastAsia="en-US"/>
        </w:rPr>
        <w:t>Претендент не допускается к участию в аукционе по следующим основаниям:</w:t>
      </w:r>
    </w:p>
    <w:p w14:paraId="3E2D374D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67AF5FDC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-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4DFD616C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- Не</w:t>
      </w:r>
      <w:r w:rsidRPr="00412B2C">
        <w:rPr>
          <w:rFonts w:eastAsia="Calibri"/>
          <w:bCs/>
          <w:color w:val="FF0000"/>
          <w:sz w:val="26"/>
          <w:szCs w:val="26"/>
          <w:lang w:eastAsia="en-US"/>
        </w:rPr>
        <w:t xml:space="preserve"> 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подтверждено поступление в установленный срок задатка </w:t>
      </w:r>
    </w:p>
    <w:p w14:paraId="0C8F58A9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- Заявка подана лицом, не уполномоченным Претендентом на осуществление таких действий.</w:t>
      </w:r>
    </w:p>
    <w:p w14:paraId="7248F880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Перечень указанных оснований отказа Претенденту в участии в аукционе является исчерпывающим.</w:t>
      </w:r>
    </w:p>
    <w:p w14:paraId="74722DAC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5B4F2455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/>
          <w:bCs/>
          <w:color w:val="000000"/>
          <w:sz w:val="26"/>
          <w:szCs w:val="26"/>
          <w:lang w:eastAsia="en-US"/>
        </w:rPr>
        <w:t>Порядок и срок отзыва заявок, порядок внесения изменений в заявку.</w:t>
      </w:r>
    </w:p>
    <w:p w14:paraId="0631ACAB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3AB9E327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084C3081" w14:textId="77777777" w:rsidR="00412B2C" w:rsidRPr="00412B2C" w:rsidRDefault="00412B2C" w:rsidP="00412B2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/>
          <w:bCs/>
          <w:color w:val="000000"/>
          <w:sz w:val="26"/>
          <w:szCs w:val="26"/>
          <w:lang w:eastAsia="en-US"/>
        </w:rPr>
        <w:t>Продавец вправе:</w:t>
      </w:r>
    </w:p>
    <w:p w14:paraId="6DED7677" w14:textId="77777777" w:rsidR="00412B2C" w:rsidRPr="00412B2C" w:rsidRDefault="00412B2C" w:rsidP="00412B2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- отказаться от проведения аукциона не позднее чем за 3 (три) дня до даты проведения аукциона.</w:t>
      </w:r>
    </w:p>
    <w:p w14:paraId="49E69683" w14:textId="77777777" w:rsidR="00412B2C" w:rsidRPr="00412B2C" w:rsidRDefault="00412B2C" w:rsidP="00412B2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При этом задатки возвращаются заявителям в течение 5 (пяти) дней с даты публикации извещения об отказе от проведения аукциона на официальных сайтах торгов, электронной площадке.</w:t>
      </w:r>
    </w:p>
    <w:p w14:paraId="2E28ECFE" w14:textId="77777777" w:rsidR="00412B2C" w:rsidRPr="00412B2C" w:rsidRDefault="00412B2C" w:rsidP="00412B2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14:paraId="73189819" w14:textId="77777777" w:rsidR="00412B2C" w:rsidRPr="00412B2C" w:rsidRDefault="00412B2C" w:rsidP="00412B2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14:paraId="118FF065" w14:textId="77777777" w:rsidR="00412B2C" w:rsidRPr="00412B2C" w:rsidRDefault="00412B2C" w:rsidP="00412B2C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lastRenderedPageBreak/>
        <w:t>изменений.</w:t>
      </w:r>
    </w:p>
    <w:p w14:paraId="5A06092A" w14:textId="77777777" w:rsidR="00412B2C" w:rsidRPr="00412B2C" w:rsidRDefault="00412B2C" w:rsidP="00412B2C">
      <w:pPr>
        <w:tabs>
          <w:tab w:val="left" w:pos="0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При внесении изменений срок подачи заявок на участие в аукционе продлевается таким образом, чтобы с даты размещения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Продавец не несет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14:paraId="349A6C1F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/>
          <w:bCs/>
          <w:color w:val="000000"/>
          <w:sz w:val="26"/>
          <w:szCs w:val="26"/>
          <w:lang w:eastAsia="en-US"/>
        </w:rPr>
        <w:t>Правила проведения продажи в электронной форме:</w:t>
      </w:r>
    </w:p>
    <w:p w14:paraId="2332AF44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/>
          <w:bCs/>
          <w:color w:val="000000"/>
          <w:sz w:val="26"/>
          <w:szCs w:val="26"/>
          <w:lang w:eastAsia="en-US"/>
        </w:rPr>
        <w:t>Рассмотрение заявок.</w:t>
      </w:r>
    </w:p>
    <w:p w14:paraId="6A7A7A8C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Для участия в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14:paraId="77BC4B8F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0DABB313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0F0198C7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4B4EB899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260CA92A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14:paraId="4EC27318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14:paraId="14C63A76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/>
          <w:bCs/>
          <w:color w:val="000000"/>
          <w:sz w:val="26"/>
          <w:szCs w:val="26"/>
          <w:lang w:eastAsia="en-US"/>
        </w:rPr>
        <w:t>Порядок проведения аукциона</w:t>
      </w:r>
    </w:p>
    <w:p w14:paraId="13BD7312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</w:p>
    <w:p w14:paraId="65F447D6" w14:textId="5B0E00F0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«Шаг аукциона» устанавливается Продавцом в фиксированной сумме, составляющей не более 5</w:t>
      </w:r>
      <w:r w:rsidR="00077E58">
        <w:rPr>
          <w:rFonts w:eastAsia="Calibri"/>
          <w:bCs/>
          <w:color w:val="000000"/>
          <w:sz w:val="26"/>
          <w:szCs w:val="26"/>
          <w:lang w:eastAsia="en-US"/>
        </w:rPr>
        <w:t>%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 (пяти) процентов начальной цены продажи, и не изменяется в течение всего аукциона.</w:t>
      </w:r>
    </w:p>
    <w:p w14:paraId="6774D5D3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083BEDE0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Со времени начала проведения процедуры аукциона Организатором размещается:</w:t>
      </w:r>
    </w:p>
    <w:p w14:paraId="7E216544" w14:textId="2B8F37AB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8149CF">
        <w:rPr>
          <w:rFonts w:eastAsia="Calibri"/>
          <w:bCs/>
          <w:color w:val="000000"/>
          <w:sz w:val="26"/>
          <w:szCs w:val="26"/>
          <w:lang w:eastAsia="en-US"/>
        </w:rPr>
        <w:t>«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>шага аукциона</w:t>
      </w:r>
      <w:r w:rsidR="008149CF">
        <w:rPr>
          <w:rFonts w:eastAsia="Calibri"/>
          <w:bCs/>
          <w:color w:val="000000"/>
          <w:sz w:val="26"/>
          <w:szCs w:val="26"/>
          <w:lang w:eastAsia="en-US"/>
        </w:rPr>
        <w:t>»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>;</w:t>
      </w:r>
    </w:p>
    <w:p w14:paraId="6236D910" w14:textId="591F9EF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lastRenderedPageBreak/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8149CF">
        <w:rPr>
          <w:rFonts w:eastAsia="Calibri"/>
          <w:bCs/>
          <w:color w:val="000000"/>
          <w:sz w:val="26"/>
          <w:szCs w:val="26"/>
          <w:lang w:eastAsia="en-US"/>
        </w:rPr>
        <w:t>«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>шаг аукциона</w:t>
      </w:r>
      <w:r w:rsidR="008149CF">
        <w:rPr>
          <w:rFonts w:eastAsia="Calibri"/>
          <w:bCs/>
          <w:color w:val="000000"/>
          <w:sz w:val="26"/>
          <w:szCs w:val="26"/>
          <w:lang w:eastAsia="en-US"/>
        </w:rPr>
        <w:t>»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>), время, оставшееся до окончания приема предложений о цене имущества.</w:t>
      </w:r>
    </w:p>
    <w:p w14:paraId="6D322249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14:paraId="375A44CE" w14:textId="0B66583E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- поступило предложение о начальной цене имущества, то время для представления следующих предложений об увеличенной на </w:t>
      </w:r>
      <w:r w:rsidR="008149CF">
        <w:rPr>
          <w:rFonts w:eastAsia="Calibri"/>
          <w:bCs/>
          <w:color w:val="000000"/>
          <w:sz w:val="26"/>
          <w:szCs w:val="26"/>
          <w:lang w:eastAsia="en-US"/>
        </w:rPr>
        <w:t>«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>шаг аукциона</w:t>
      </w:r>
      <w:r w:rsidR="008149CF">
        <w:rPr>
          <w:rFonts w:eastAsia="Calibri"/>
          <w:bCs/>
          <w:color w:val="000000"/>
          <w:sz w:val="26"/>
          <w:szCs w:val="26"/>
          <w:lang w:eastAsia="en-US"/>
        </w:rPr>
        <w:t>»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D0E5719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4A301FC4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Во время проведения процедуры аукциона программными средствами электронной площадки обеспечивается:</w:t>
      </w:r>
    </w:p>
    <w:p w14:paraId="333F7932" w14:textId="5711779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- 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149CF">
        <w:rPr>
          <w:rFonts w:eastAsia="Calibri"/>
          <w:bCs/>
          <w:color w:val="000000"/>
          <w:sz w:val="26"/>
          <w:szCs w:val="26"/>
          <w:lang w:eastAsia="en-US"/>
        </w:rPr>
        <w:t>«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>шага аукциона</w:t>
      </w:r>
      <w:r w:rsidR="008149CF">
        <w:rPr>
          <w:rFonts w:eastAsia="Calibri"/>
          <w:bCs/>
          <w:color w:val="000000"/>
          <w:sz w:val="26"/>
          <w:szCs w:val="26"/>
          <w:lang w:eastAsia="en-US"/>
        </w:rPr>
        <w:t>»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t>;</w:t>
      </w:r>
    </w:p>
    <w:p w14:paraId="25194896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560258AA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Победителем аукциона признается участник, предложивший наиболее высокую цену имущества, либо лицо, признанное единственным участником аукциона. </w:t>
      </w:r>
    </w:p>
    <w:p w14:paraId="3310581C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70C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либо, лицом, признанным единственным участником аукциона и удостоверяющий право победителя, либо, лица, признанного единственным участником аукциона,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 w:rsidRPr="00412B2C">
        <w:rPr>
          <w:rFonts w:eastAsia="Calibri"/>
          <w:bCs/>
          <w:color w:val="0070C0"/>
          <w:sz w:val="26"/>
          <w:szCs w:val="26"/>
          <w:lang w:eastAsia="en-US"/>
        </w:rPr>
        <w:t xml:space="preserve"> </w:t>
      </w:r>
    </w:p>
    <w:p w14:paraId="151108A9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14:paraId="4985F0BE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14:paraId="32718F74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Аукцион признается несостоявшимся в следующих случаях:</w:t>
      </w:r>
    </w:p>
    <w:p w14:paraId="4999143B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- не было подано ни одной заявки на участие либо ни один из Претендентов не признан участником;</w:t>
      </w:r>
    </w:p>
    <w:p w14:paraId="10A9F307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- принято решение о признании только одного Претендента участником;</w:t>
      </w:r>
    </w:p>
    <w:p w14:paraId="62DD13FB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- ни один из участников не сделал предложение о начальной цене имущества.</w:t>
      </w:r>
    </w:p>
    <w:p w14:paraId="5654661D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Решение о признании аукциона несостоявшимся оформляется протоколом об итогах </w:t>
      </w:r>
      <w:r w:rsidRPr="00412B2C">
        <w:rPr>
          <w:rFonts w:eastAsia="Calibri"/>
          <w:bCs/>
          <w:color w:val="000000"/>
          <w:sz w:val="26"/>
          <w:szCs w:val="26"/>
          <w:lang w:eastAsia="en-US"/>
        </w:rPr>
        <w:lastRenderedPageBreak/>
        <w:t>аукциона.</w:t>
      </w:r>
    </w:p>
    <w:p w14:paraId="7EDE4FE1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В течение одного часа со времени подписания протокола об итогах аукциона победителю, либо лицу, признанному единственным участником аукциона направляется уведомление о признании его победителем, либо, лицом, признанным единственным участником аукциона с приложением данного протокола, а также размещается в открытой части электронной площадки следующая информация: </w:t>
      </w:r>
    </w:p>
    <w:p w14:paraId="31AB79C7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- наименование имущества и иные позволяющие его индивидуализировать сведения;</w:t>
      </w:r>
    </w:p>
    <w:p w14:paraId="1A6B97B2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- цена сделки;</w:t>
      </w:r>
    </w:p>
    <w:p w14:paraId="2CA73752" w14:textId="77777777" w:rsid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 xml:space="preserve">- фамилия, имя, отчество физического лица или наименование юридического лица – Победителя, либо лица, признанного единственным участником аукциона. </w:t>
      </w:r>
    </w:p>
    <w:p w14:paraId="7579EA80" w14:textId="6B17B6F7" w:rsidR="008149CF" w:rsidRPr="00412B2C" w:rsidRDefault="008149CF" w:rsidP="008149C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_____________</w:t>
      </w:r>
    </w:p>
    <w:p w14:paraId="1351573B" w14:textId="77777777" w:rsidR="00077E58" w:rsidRDefault="00077E58" w:rsidP="008149C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6096"/>
        <w:jc w:val="center"/>
        <w:rPr>
          <w:rFonts w:eastAsia="Calibri"/>
          <w:bCs/>
          <w:sz w:val="26"/>
          <w:szCs w:val="26"/>
          <w:lang w:eastAsia="en-US"/>
        </w:rPr>
      </w:pPr>
    </w:p>
    <w:p w14:paraId="37A077B7" w14:textId="4346EF26" w:rsidR="00412B2C" w:rsidRPr="00412B2C" w:rsidRDefault="00412B2C" w:rsidP="00077E5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5387"/>
        <w:jc w:val="center"/>
        <w:rPr>
          <w:rFonts w:eastAsia="Calibri"/>
          <w:bCs/>
          <w:sz w:val="26"/>
          <w:szCs w:val="26"/>
          <w:lang w:eastAsia="en-US"/>
        </w:rPr>
      </w:pPr>
      <w:r w:rsidRPr="00412B2C">
        <w:rPr>
          <w:rFonts w:eastAsia="Calibri"/>
          <w:bCs/>
          <w:sz w:val="26"/>
          <w:szCs w:val="26"/>
          <w:lang w:eastAsia="en-US"/>
        </w:rPr>
        <w:t>Приложение №</w:t>
      </w:r>
      <w:r w:rsidR="008149CF">
        <w:rPr>
          <w:rFonts w:eastAsia="Calibri"/>
          <w:bCs/>
          <w:sz w:val="26"/>
          <w:szCs w:val="26"/>
          <w:lang w:eastAsia="en-US"/>
        </w:rPr>
        <w:t xml:space="preserve"> </w:t>
      </w:r>
      <w:r w:rsidRPr="00412B2C">
        <w:rPr>
          <w:rFonts w:eastAsia="Calibri"/>
          <w:bCs/>
          <w:sz w:val="26"/>
          <w:szCs w:val="26"/>
          <w:lang w:eastAsia="en-US"/>
        </w:rPr>
        <w:t>1</w:t>
      </w:r>
    </w:p>
    <w:p w14:paraId="221D88F7" w14:textId="77777777" w:rsidR="00412B2C" w:rsidRPr="00412B2C" w:rsidRDefault="00412B2C" w:rsidP="00077E5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5387"/>
        <w:jc w:val="center"/>
        <w:rPr>
          <w:rFonts w:eastAsia="Calibri"/>
          <w:bCs/>
          <w:sz w:val="26"/>
          <w:szCs w:val="26"/>
          <w:lang w:eastAsia="en-US"/>
        </w:rPr>
      </w:pPr>
      <w:r w:rsidRPr="00412B2C">
        <w:rPr>
          <w:rFonts w:eastAsia="Calibri"/>
          <w:bCs/>
          <w:sz w:val="26"/>
          <w:szCs w:val="26"/>
          <w:lang w:eastAsia="en-US"/>
        </w:rPr>
        <w:t>к информационному сообщению</w:t>
      </w:r>
    </w:p>
    <w:p w14:paraId="4477BA40" w14:textId="12CF3858" w:rsidR="00077E58" w:rsidRDefault="00412B2C" w:rsidP="00077E5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5387"/>
        <w:jc w:val="center"/>
        <w:rPr>
          <w:rFonts w:eastAsia="Calibri"/>
          <w:bCs/>
          <w:sz w:val="26"/>
          <w:szCs w:val="26"/>
          <w:lang w:eastAsia="en-US"/>
        </w:rPr>
      </w:pPr>
      <w:r w:rsidRPr="00412B2C">
        <w:rPr>
          <w:rFonts w:eastAsia="Calibri"/>
          <w:bCs/>
          <w:sz w:val="26"/>
          <w:szCs w:val="26"/>
          <w:lang w:eastAsia="en-US"/>
        </w:rPr>
        <w:t>(заполненный файл с заявкой</w:t>
      </w:r>
    </w:p>
    <w:p w14:paraId="621C2B45" w14:textId="328C1E6B" w:rsidR="00412B2C" w:rsidRPr="00412B2C" w:rsidRDefault="00412B2C" w:rsidP="00077E58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5387"/>
        <w:jc w:val="center"/>
        <w:rPr>
          <w:rFonts w:eastAsia="Calibri"/>
          <w:bCs/>
          <w:sz w:val="26"/>
          <w:szCs w:val="26"/>
          <w:lang w:eastAsia="en-US"/>
        </w:rPr>
      </w:pPr>
      <w:r w:rsidRPr="00412B2C">
        <w:rPr>
          <w:rFonts w:eastAsia="Calibri"/>
          <w:bCs/>
          <w:sz w:val="26"/>
          <w:szCs w:val="26"/>
          <w:lang w:eastAsia="en-US"/>
        </w:rPr>
        <w:t>загружается на электронную площадку)</w:t>
      </w:r>
    </w:p>
    <w:p w14:paraId="6DB4D11A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283"/>
        <w:jc w:val="right"/>
        <w:rPr>
          <w:rFonts w:eastAsia="Calibri"/>
          <w:bCs/>
          <w:color w:val="000000"/>
          <w:sz w:val="26"/>
          <w:szCs w:val="26"/>
          <w:lang w:eastAsia="en-US"/>
        </w:rPr>
      </w:pPr>
    </w:p>
    <w:p w14:paraId="55A1064F" w14:textId="77777777" w:rsidR="00077E58" w:rsidRDefault="00077E58" w:rsidP="00412B2C">
      <w:pPr>
        <w:spacing w:line="276" w:lineRule="auto"/>
        <w:jc w:val="both"/>
        <w:rPr>
          <w:sz w:val="26"/>
          <w:szCs w:val="26"/>
        </w:rPr>
      </w:pPr>
    </w:p>
    <w:p w14:paraId="4CC6C6E2" w14:textId="32B14496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Продавец: Отдел муниципального имущества и земельных ресурсов</w:t>
      </w:r>
    </w:p>
    <w:p w14:paraId="00C8B06F" w14:textId="2053812F" w:rsidR="00412B2C" w:rsidRPr="00412B2C" w:rsidRDefault="00077E58" w:rsidP="00412B2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412B2C" w:rsidRPr="00412B2C">
        <w:rPr>
          <w:sz w:val="26"/>
          <w:szCs w:val="26"/>
        </w:rPr>
        <w:t xml:space="preserve"> округа город Шахунья Нижегородской области  </w:t>
      </w:r>
    </w:p>
    <w:p w14:paraId="2E254E1E" w14:textId="77777777" w:rsidR="00412B2C" w:rsidRPr="00412B2C" w:rsidRDefault="00412B2C" w:rsidP="00412B2C">
      <w:pPr>
        <w:spacing w:line="276" w:lineRule="auto"/>
        <w:jc w:val="center"/>
        <w:rPr>
          <w:b/>
          <w:sz w:val="26"/>
          <w:szCs w:val="26"/>
        </w:rPr>
      </w:pPr>
    </w:p>
    <w:p w14:paraId="3368AD91" w14:textId="77777777" w:rsidR="00077E58" w:rsidRDefault="00077E58" w:rsidP="00412B2C">
      <w:pPr>
        <w:spacing w:line="276" w:lineRule="auto"/>
        <w:jc w:val="center"/>
        <w:rPr>
          <w:b/>
          <w:sz w:val="26"/>
          <w:szCs w:val="26"/>
        </w:rPr>
      </w:pPr>
    </w:p>
    <w:p w14:paraId="6832ACCA" w14:textId="1D7BDA0C" w:rsidR="00412B2C" w:rsidRPr="00412B2C" w:rsidRDefault="00412B2C" w:rsidP="00412B2C">
      <w:pPr>
        <w:spacing w:line="276" w:lineRule="auto"/>
        <w:jc w:val="center"/>
        <w:rPr>
          <w:b/>
          <w:sz w:val="26"/>
          <w:szCs w:val="26"/>
        </w:rPr>
      </w:pPr>
      <w:r w:rsidRPr="00412B2C">
        <w:rPr>
          <w:b/>
          <w:sz w:val="26"/>
          <w:szCs w:val="26"/>
        </w:rPr>
        <w:t>Заявка</w:t>
      </w:r>
    </w:p>
    <w:p w14:paraId="26BF5CDA" w14:textId="77777777" w:rsidR="00077E58" w:rsidRDefault="00412B2C" w:rsidP="00412B2C">
      <w:pPr>
        <w:spacing w:line="276" w:lineRule="auto"/>
        <w:jc w:val="center"/>
        <w:rPr>
          <w:b/>
          <w:sz w:val="26"/>
          <w:szCs w:val="26"/>
        </w:rPr>
      </w:pPr>
      <w:r w:rsidRPr="00412B2C">
        <w:rPr>
          <w:b/>
          <w:sz w:val="26"/>
          <w:szCs w:val="26"/>
        </w:rPr>
        <w:t xml:space="preserve">на участие в аукционе в электронной форме </w:t>
      </w:r>
    </w:p>
    <w:p w14:paraId="7B1BA931" w14:textId="3E8F9E79" w:rsidR="00412B2C" w:rsidRPr="00412B2C" w:rsidRDefault="00412B2C" w:rsidP="00412B2C">
      <w:pPr>
        <w:spacing w:line="276" w:lineRule="auto"/>
        <w:jc w:val="center"/>
        <w:rPr>
          <w:b/>
          <w:sz w:val="26"/>
          <w:szCs w:val="26"/>
        </w:rPr>
      </w:pPr>
      <w:r w:rsidRPr="00412B2C">
        <w:rPr>
          <w:b/>
          <w:sz w:val="26"/>
          <w:szCs w:val="26"/>
        </w:rPr>
        <w:t xml:space="preserve">с открытой формой подачи предложений о цене </w:t>
      </w:r>
    </w:p>
    <w:p w14:paraId="6F36C338" w14:textId="1258A544" w:rsidR="00412B2C" w:rsidRPr="00412B2C" w:rsidRDefault="00412B2C" w:rsidP="00412B2C">
      <w:pPr>
        <w:spacing w:line="276" w:lineRule="auto"/>
        <w:jc w:val="center"/>
        <w:rPr>
          <w:b/>
          <w:sz w:val="26"/>
          <w:szCs w:val="26"/>
        </w:rPr>
      </w:pPr>
      <w:r w:rsidRPr="00412B2C">
        <w:rPr>
          <w:b/>
          <w:sz w:val="26"/>
          <w:szCs w:val="26"/>
        </w:rPr>
        <w:t>от «____»______________202</w:t>
      </w:r>
      <w:r w:rsidR="00077E58">
        <w:rPr>
          <w:b/>
          <w:sz w:val="26"/>
          <w:szCs w:val="26"/>
        </w:rPr>
        <w:t>6</w:t>
      </w:r>
      <w:r w:rsidRPr="00412B2C">
        <w:rPr>
          <w:b/>
          <w:sz w:val="26"/>
          <w:szCs w:val="26"/>
        </w:rPr>
        <w:t xml:space="preserve"> года</w:t>
      </w:r>
    </w:p>
    <w:p w14:paraId="22EC3674" w14:textId="77777777" w:rsidR="00412B2C" w:rsidRPr="00412B2C" w:rsidRDefault="00412B2C" w:rsidP="00412B2C">
      <w:pPr>
        <w:spacing w:line="276" w:lineRule="auto"/>
        <w:jc w:val="center"/>
        <w:rPr>
          <w:sz w:val="26"/>
          <w:szCs w:val="26"/>
        </w:rPr>
      </w:pPr>
      <w:r w:rsidRPr="00412B2C">
        <w:rPr>
          <w:sz w:val="26"/>
          <w:szCs w:val="26"/>
        </w:rPr>
        <w:t>(</w:t>
      </w:r>
      <w:r w:rsidRPr="00412B2C">
        <w:rPr>
          <w:i/>
          <w:sz w:val="26"/>
          <w:szCs w:val="26"/>
        </w:rPr>
        <w:t>Дата электронного аукциона</w:t>
      </w:r>
      <w:r w:rsidRPr="00412B2C">
        <w:rPr>
          <w:sz w:val="26"/>
          <w:szCs w:val="26"/>
        </w:rPr>
        <w:t>)</w:t>
      </w:r>
    </w:p>
    <w:p w14:paraId="5AF1C466" w14:textId="77777777" w:rsidR="00412B2C" w:rsidRPr="00412B2C" w:rsidRDefault="00412B2C" w:rsidP="00412B2C">
      <w:pPr>
        <w:spacing w:line="276" w:lineRule="auto"/>
        <w:jc w:val="center"/>
        <w:rPr>
          <w:b/>
          <w:sz w:val="26"/>
          <w:szCs w:val="26"/>
        </w:rPr>
      </w:pPr>
      <w:r w:rsidRPr="00412B2C">
        <w:rPr>
          <w:b/>
          <w:sz w:val="26"/>
          <w:szCs w:val="26"/>
        </w:rPr>
        <w:t xml:space="preserve">№ ____________ Лот №_________ имущества, находящегося в собственности </w:t>
      </w:r>
    </w:p>
    <w:p w14:paraId="7D405C02" w14:textId="77777777" w:rsidR="00A5179E" w:rsidRDefault="00412B2C" w:rsidP="00A5179E">
      <w:pPr>
        <w:spacing w:line="276" w:lineRule="auto"/>
        <w:rPr>
          <w:sz w:val="26"/>
          <w:szCs w:val="26"/>
        </w:rPr>
      </w:pPr>
      <w:r w:rsidRPr="00412B2C">
        <w:rPr>
          <w:sz w:val="26"/>
          <w:szCs w:val="26"/>
        </w:rPr>
        <w:t xml:space="preserve">                                              (</w:t>
      </w:r>
      <w:r w:rsidRPr="00412B2C">
        <w:rPr>
          <w:i/>
          <w:sz w:val="26"/>
          <w:szCs w:val="26"/>
        </w:rPr>
        <w:t>Номер электронного аукциона</w:t>
      </w:r>
      <w:r w:rsidRPr="00412B2C">
        <w:rPr>
          <w:sz w:val="26"/>
          <w:szCs w:val="26"/>
        </w:rPr>
        <w:t>)</w:t>
      </w:r>
    </w:p>
    <w:p w14:paraId="45B4E170" w14:textId="3F7F13D7" w:rsidR="00412B2C" w:rsidRPr="00A5179E" w:rsidRDefault="00A5179E" w:rsidP="00A5179E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>муниципального</w:t>
      </w:r>
      <w:r w:rsidR="00412B2C" w:rsidRPr="00412B2C">
        <w:rPr>
          <w:b/>
          <w:sz w:val="26"/>
          <w:szCs w:val="26"/>
        </w:rPr>
        <w:t xml:space="preserve"> округа город Шахунья Нижегородской области </w:t>
      </w:r>
    </w:p>
    <w:p w14:paraId="47395B1B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Претендент__________________________________________________________________</w:t>
      </w:r>
    </w:p>
    <w:p w14:paraId="7E68F757" w14:textId="77777777" w:rsidR="00412B2C" w:rsidRPr="00412B2C" w:rsidRDefault="00412B2C" w:rsidP="00412B2C">
      <w:pPr>
        <w:spacing w:line="276" w:lineRule="auto"/>
        <w:jc w:val="center"/>
        <w:rPr>
          <w:sz w:val="26"/>
          <w:szCs w:val="26"/>
        </w:rPr>
      </w:pPr>
      <w:r w:rsidRPr="00412B2C">
        <w:rPr>
          <w:sz w:val="26"/>
          <w:szCs w:val="26"/>
        </w:rPr>
        <w:t>(Ф.И.О. физического лица либо полное наименование юридического лица)</w:t>
      </w:r>
    </w:p>
    <w:p w14:paraId="1BE5D153" w14:textId="77777777" w:rsidR="00412B2C" w:rsidRPr="00412B2C" w:rsidRDefault="00412B2C" w:rsidP="00412B2C">
      <w:pPr>
        <w:spacing w:line="276" w:lineRule="auto"/>
        <w:jc w:val="both"/>
        <w:rPr>
          <w:b/>
          <w:sz w:val="26"/>
          <w:szCs w:val="26"/>
          <w:u w:val="single"/>
        </w:rPr>
      </w:pPr>
      <w:r w:rsidRPr="00412B2C">
        <w:rPr>
          <w:b/>
          <w:sz w:val="26"/>
          <w:szCs w:val="26"/>
          <w:u w:val="single"/>
        </w:rPr>
        <w:t>Для физических лиц (индивидуальных предпринимателей):</w:t>
      </w:r>
    </w:p>
    <w:p w14:paraId="5A9C156C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Документ, удостоверяющий личность: паспорт серия ___________, № ___________________, выдан «____»_________________ года</w:t>
      </w:r>
      <w:proofErr w:type="gramStart"/>
      <w:r w:rsidRPr="00412B2C">
        <w:rPr>
          <w:sz w:val="26"/>
          <w:szCs w:val="26"/>
        </w:rPr>
        <w:t>.</w:t>
      </w:r>
      <w:proofErr w:type="gramEnd"/>
      <w:r w:rsidRPr="00412B2C">
        <w:rPr>
          <w:sz w:val="26"/>
          <w:szCs w:val="26"/>
        </w:rPr>
        <w:t xml:space="preserve"> (</w:t>
      </w:r>
      <w:proofErr w:type="gramStart"/>
      <w:r w:rsidRPr="00412B2C">
        <w:rPr>
          <w:sz w:val="26"/>
          <w:szCs w:val="26"/>
        </w:rPr>
        <w:t>к</w:t>
      </w:r>
      <w:proofErr w:type="gramEnd"/>
      <w:r w:rsidRPr="00412B2C">
        <w:rPr>
          <w:sz w:val="26"/>
          <w:szCs w:val="26"/>
        </w:rPr>
        <w:t>ем выдан) _______________________________________________________________________________________________________________________________________________________</w:t>
      </w:r>
    </w:p>
    <w:p w14:paraId="30EEB9E2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Дата рождения «____»________________ года.</w:t>
      </w:r>
    </w:p>
    <w:p w14:paraId="515DF149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Адрес ____________________________________________________________________________</w:t>
      </w:r>
    </w:p>
    <w:p w14:paraId="1BFE63B9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Телефон_____________________ адрес электронной почты_________________________</w:t>
      </w:r>
    </w:p>
    <w:p w14:paraId="094480C2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  <w:u w:val="single"/>
        </w:rPr>
      </w:pPr>
      <w:r w:rsidRPr="00412B2C">
        <w:rPr>
          <w:sz w:val="26"/>
          <w:szCs w:val="26"/>
          <w:u w:val="single"/>
        </w:rPr>
        <w:lastRenderedPageBreak/>
        <w:t>Вместе с заявкой на участие в продаже претенденты предоставляют отсканированные листы документа удостоверяющего личность</w:t>
      </w:r>
      <w:r w:rsidRPr="00412B2C">
        <w:rPr>
          <w:b/>
          <w:sz w:val="26"/>
          <w:szCs w:val="26"/>
          <w:u w:val="single"/>
        </w:rPr>
        <w:t xml:space="preserve"> (ВСЕ СТРАНИЦЫ ПАСПОРТА), </w:t>
      </w:r>
      <w:r w:rsidRPr="00412B2C">
        <w:rPr>
          <w:sz w:val="26"/>
          <w:szCs w:val="26"/>
          <w:u w:val="single"/>
        </w:rPr>
        <w:t>путем размещения на электронной площадке.</w:t>
      </w:r>
    </w:p>
    <w:p w14:paraId="240C5012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Доверенное лицо Претендента (ФИО) ____________________________________________________________________________</w:t>
      </w:r>
    </w:p>
    <w:p w14:paraId="076881DB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действует на основании ____________________________________________________________________________</w:t>
      </w:r>
    </w:p>
    <w:p w14:paraId="4F4A74B1" w14:textId="77777777" w:rsidR="00412B2C" w:rsidRPr="00412B2C" w:rsidRDefault="00412B2C" w:rsidP="00412B2C">
      <w:pPr>
        <w:spacing w:line="276" w:lineRule="auto"/>
        <w:rPr>
          <w:sz w:val="26"/>
          <w:szCs w:val="26"/>
        </w:rPr>
      </w:pPr>
      <w:r w:rsidRPr="00412B2C">
        <w:rPr>
          <w:sz w:val="26"/>
          <w:szCs w:val="26"/>
        </w:rPr>
        <w:t>удостоверение личности доверенного лица ____________________________________________________________________________</w:t>
      </w:r>
    </w:p>
    <w:p w14:paraId="766B84BC" w14:textId="77777777" w:rsidR="00412B2C" w:rsidRPr="00412B2C" w:rsidRDefault="00412B2C" w:rsidP="00412B2C">
      <w:pPr>
        <w:spacing w:line="276" w:lineRule="auto"/>
        <w:jc w:val="center"/>
        <w:rPr>
          <w:sz w:val="26"/>
          <w:szCs w:val="26"/>
        </w:rPr>
      </w:pPr>
      <w:r w:rsidRPr="00412B2C">
        <w:rPr>
          <w:sz w:val="26"/>
          <w:szCs w:val="26"/>
        </w:rPr>
        <w:t xml:space="preserve"> (наименование документа, серия, дата и место выдачи)</w:t>
      </w:r>
    </w:p>
    <w:p w14:paraId="15D029B8" w14:textId="77777777" w:rsidR="00412B2C" w:rsidRPr="00412B2C" w:rsidRDefault="00412B2C" w:rsidP="00412B2C">
      <w:pPr>
        <w:spacing w:line="276" w:lineRule="auto"/>
        <w:jc w:val="both"/>
        <w:rPr>
          <w:b/>
          <w:sz w:val="26"/>
          <w:szCs w:val="26"/>
          <w:u w:val="single"/>
        </w:rPr>
      </w:pPr>
      <w:r w:rsidRPr="00412B2C">
        <w:rPr>
          <w:b/>
          <w:sz w:val="26"/>
          <w:szCs w:val="26"/>
          <w:u w:val="single"/>
        </w:rPr>
        <w:t>Для юридических лиц:</w:t>
      </w:r>
    </w:p>
    <w:p w14:paraId="6DDD306A" w14:textId="77777777" w:rsidR="00412B2C" w:rsidRPr="00412B2C" w:rsidRDefault="00412B2C" w:rsidP="00412B2C">
      <w:pPr>
        <w:spacing w:line="276" w:lineRule="auto"/>
        <w:rPr>
          <w:sz w:val="26"/>
          <w:szCs w:val="26"/>
        </w:rPr>
      </w:pPr>
      <w:r w:rsidRPr="00412B2C">
        <w:rPr>
          <w:sz w:val="26"/>
          <w:szCs w:val="26"/>
        </w:rPr>
        <w:t>Документ о государственной регистрации в качестве юридического лица________________________________________________________________________</w:t>
      </w:r>
    </w:p>
    <w:p w14:paraId="599731AA" w14:textId="77777777" w:rsidR="00412B2C" w:rsidRPr="00412B2C" w:rsidRDefault="00412B2C" w:rsidP="00412B2C">
      <w:pPr>
        <w:spacing w:line="276" w:lineRule="auto"/>
        <w:jc w:val="center"/>
        <w:rPr>
          <w:sz w:val="26"/>
          <w:szCs w:val="26"/>
        </w:rPr>
      </w:pPr>
      <w:r w:rsidRPr="00412B2C">
        <w:rPr>
          <w:sz w:val="26"/>
          <w:szCs w:val="26"/>
        </w:rPr>
        <w:t>(наименование, номер, дата регистрации, орган, осуществивший регистрацию)</w:t>
      </w:r>
    </w:p>
    <w:p w14:paraId="18593AF9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ОГРН_____________________________________ ИНН______________________________КПП_____________________________________</w:t>
      </w:r>
    </w:p>
    <w:p w14:paraId="323831BB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 xml:space="preserve">Должность, ФИО руководителя </w:t>
      </w:r>
    </w:p>
    <w:p w14:paraId="30D8B384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____________________________________________________________________________</w:t>
      </w:r>
    </w:p>
    <w:p w14:paraId="046BADF7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____________________________________________________________________________</w:t>
      </w:r>
    </w:p>
    <w:p w14:paraId="31FD9C7F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Юридический адрес_______________________________________________________________________</w:t>
      </w:r>
    </w:p>
    <w:p w14:paraId="69697DB7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Почтовый адрес_______________________________________________________________________</w:t>
      </w:r>
    </w:p>
    <w:p w14:paraId="0F08BD8F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Телефон_________________________ Факс ______________________________________</w:t>
      </w:r>
    </w:p>
    <w:p w14:paraId="5D5CD5E3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 xml:space="preserve">в лице Представителя претендента </w:t>
      </w:r>
    </w:p>
    <w:p w14:paraId="4D86557B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____________________________________________________________________________</w:t>
      </w:r>
    </w:p>
    <w:p w14:paraId="358A3EBA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Действует на основании доверенности № ____________  «____» _________ 20_________года</w:t>
      </w:r>
    </w:p>
    <w:p w14:paraId="139546C1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Документ, удостоверяющий личность доверенного лица ____________________________________________________________________________</w:t>
      </w:r>
    </w:p>
    <w:p w14:paraId="60C82424" w14:textId="77777777" w:rsidR="00412B2C" w:rsidRPr="00412B2C" w:rsidRDefault="00412B2C" w:rsidP="00412B2C">
      <w:pPr>
        <w:spacing w:line="276" w:lineRule="auto"/>
        <w:jc w:val="center"/>
        <w:rPr>
          <w:sz w:val="26"/>
          <w:szCs w:val="26"/>
        </w:rPr>
      </w:pPr>
      <w:r w:rsidRPr="00412B2C">
        <w:rPr>
          <w:sz w:val="26"/>
          <w:szCs w:val="26"/>
        </w:rPr>
        <w:t>(наименование документа, серия, номер, дата, кем выдан)</w:t>
      </w:r>
    </w:p>
    <w:p w14:paraId="791F6499" w14:textId="77777777" w:rsidR="00412B2C" w:rsidRPr="00412B2C" w:rsidRDefault="00412B2C" w:rsidP="00412B2C">
      <w:pPr>
        <w:spacing w:line="276" w:lineRule="auto"/>
        <w:jc w:val="both"/>
        <w:rPr>
          <w:i/>
          <w:sz w:val="26"/>
          <w:szCs w:val="26"/>
        </w:rPr>
      </w:pPr>
      <w:r w:rsidRPr="00412B2C">
        <w:rPr>
          <w:b/>
          <w:sz w:val="26"/>
          <w:szCs w:val="26"/>
        </w:rPr>
        <w:t>Принимая решение о приобретении имущества</w:t>
      </w:r>
      <w:r w:rsidRPr="00412B2C">
        <w:rPr>
          <w:sz w:val="26"/>
          <w:szCs w:val="26"/>
        </w:rPr>
        <w:t>:</w:t>
      </w:r>
      <w:r w:rsidRPr="00412B2C">
        <w:rPr>
          <w:i/>
          <w:sz w:val="26"/>
          <w:szCs w:val="26"/>
        </w:rPr>
        <w:t xml:space="preserve"> ________________________________________________________________________________________________________________________________________________________</w:t>
      </w:r>
    </w:p>
    <w:p w14:paraId="44633486" w14:textId="77777777" w:rsidR="00412B2C" w:rsidRPr="00412B2C" w:rsidRDefault="00412B2C" w:rsidP="00412B2C">
      <w:pPr>
        <w:spacing w:line="276" w:lineRule="auto"/>
        <w:jc w:val="center"/>
        <w:rPr>
          <w:i/>
          <w:sz w:val="26"/>
          <w:szCs w:val="26"/>
        </w:rPr>
      </w:pPr>
      <w:r w:rsidRPr="00412B2C">
        <w:rPr>
          <w:i/>
          <w:sz w:val="26"/>
          <w:szCs w:val="26"/>
        </w:rPr>
        <w:t>___________________________________________________________________________</w:t>
      </w:r>
    </w:p>
    <w:p w14:paraId="2CE2C4BC" w14:textId="77777777" w:rsidR="00412B2C" w:rsidRPr="00412B2C" w:rsidRDefault="00412B2C" w:rsidP="00412B2C">
      <w:pPr>
        <w:spacing w:line="276" w:lineRule="auto"/>
        <w:jc w:val="center"/>
        <w:rPr>
          <w:i/>
          <w:sz w:val="26"/>
          <w:szCs w:val="26"/>
        </w:rPr>
      </w:pPr>
      <w:r w:rsidRPr="00412B2C">
        <w:rPr>
          <w:i/>
          <w:sz w:val="26"/>
          <w:szCs w:val="26"/>
        </w:rPr>
        <w:t>(</w:t>
      </w:r>
      <w:r w:rsidRPr="00412B2C">
        <w:rPr>
          <w:sz w:val="26"/>
          <w:szCs w:val="26"/>
        </w:rPr>
        <w:t>наименование и местонахождение имущества</w:t>
      </w:r>
      <w:r w:rsidRPr="00412B2C">
        <w:rPr>
          <w:i/>
          <w:sz w:val="26"/>
          <w:szCs w:val="26"/>
        </w:rPr>
        <w:t>)</w:t>
      </w:r>
    </w:p>
    <w:p w14:paraId="12A221CA" w14:textId="77777777" w:rsidR="00412B2C" w:rsidRPr="00412B2C" w:rsidRDefault="00412B2C" w:rsidP="00412B2C">
      <w:pPr>
        <w:spacing w:line="276" w:lineRule="auto"/>
        <w:jc w:val="both"/>
        <w:rPr>
          <w:sz w:val="26"/>
          <w:szCs w:val="26"/>
        </w:rPr>
      </w:pPr>
      <w:r w:rsidRPr="00412B2C">
        <w:rPr>
          <w:b/>
          <w:sz w:val="26"/>
          <w:szCs w:val="26"/>
        </w:rPr>
        <w:t>Обязуюсь:</w:t>
      </w:r>
    </w:p>
    <w:p w14:paraId="70F6EC6A" w14:textId="2D2E3743" w:rsidR="00412B2C" w:rsidRPr="00412B2C" w:rsidRDefault="00412B2C" w:rsidP="00412B2C">
      <w:pPr>
        <w:ind w:firstLine="709"/>
        <w:jc w:val="both"/>
        <w:rPr>
          <w:sz w:val="26"/>
          <w:szCs w:val="26"/>
        </w:rPr>
      </w:pPr>
      <w:r w:rsidRPr="00412B2C">
        <w:rPr>
          <w:sz w:val="26"/>
          <w:szCs w:val="26"/>
        </w:rPr>
        <w:t xml:space="preserve">1. Соблюдать условия продажи, содержащиеся в информационном сообщении и в опубликованных изменениях, размещаемых на национальной электронной площадке в сети Интернет: </w:t>
      </w:r>
      <w:hyperlink r:id="rId13" w:history="1">
        <w:r w:rsidRPr="00412B2C">
          <w:rPr>
            <w:color w:val="000000"/>
            <w:sz w:val="26"/>
            <w:szCs w:val="26"/>
            <w:u w:val="single"/>
          </w:rPr>
          <w:t>www.fabrikant.ru</w:t>
        </w:r>
      </w:hyperlink>
      <w:r w:rsidRPr="00412B2C">
        <w:rPr>
          <w:bCs/>
          <w:color w:val="000000"/>
          <w:sz w:val="26"/>
          <w:szCs w:val="26"/>
        </w:rPr>
        <w:t>,</w:t>
      </w:r>
      <w:r w:rsidRPr="00412B2C">
        <w:rPr>
          <w:color w:val="000000"/>
          <w:sz w:val="26"/>
          <w:szCs w:val="26"/>
        </w:rPr>
        <w:t xml:space="preserve"> </w:t>
      </w:r>
      <w:r w:rsidRPr="00412B2C">
        <w:rPr>
          <w:sz w:val="26"/>
          <w:szCs w:val="26"/>
        </w:rPr>
        <w:t xml:space="preserve">на сайте Российской Федерации в сети Интернет </w:t>
      </w:r>
      <w:r w:rsidRPr="00412B2C">
        <w:rPr>
          <w:sz w:val="26"/>
          <w:szCs w:val="26"/>
          <w:lang w:val="en-US"/>
        </w:rPr>
        <w:t>www</w:t>
      </w:r>
      <w:r w:rsidRPr="00412B2C">
        <w:rPr>
          <w:sz w:val="26"/>
          <w:szCs w:val="26"/>
        </w:rPr>
        <w:t xml:space="preserve"> </w:t>
      </w:r>
      <w:proofErr w:type="spellStart"/>
      <w:r w:rsidRPr="00412B2C">
        <w:rPr>
          <w:sz w:val="26"/>
          <w:szCs w:val="26"/>
          <w:lang w:val="en-US"/>
        </w:rPr>
        <w:t>torgi</w:t>
      </w:r>
      <w:proofErr w:type="spellEnd"/>
      <w:r w:rsidRPr="00412B2C">
        <w:rPr>
          <w:sz w:val="26"/>
          <w:szCs w:val="26"/>
        </w:rPr>
        <w:t>.</w:t>
      </w:r>
      <w:proofErr w:type="spellStart"/>
      <w:r w:rsidRPr="00412B2C">
        <w:rPr>
          <w:sz w:val="26"/>
          <w:szCs w:val="26"/>
          <w:lang w:val="en-US"/>
        </w:rPr>
        <w:t>gov</w:t>
      </w:r>
      <w:proofErr w:type="spellEnd"/>
      <w:r w:rsidRPr="00412B2C">
        <w:rPr>
          <w:sz w:val="26"/>
          <w:szCs w:val="26"/>
        </w:rPr>
        <w:t>.</w:t>
      </w:r>
      <w:proofErr w:type="spellStart"/>
      <w:r w:rsidRPr="00412B2C">
        <w:rPr>
          <w:sz w:val="26"/>
          <w:szCs w:val="26"/>
          <w:lang w:val="en-US"/>
        </w:rPr>
        <w:t>ru</w:t>
      </w:r>
      <w:proofErr w:type="spellEnd"/>
      <w:r w:rsidRPr="00412B2C">
        <w:rPr>
          <w:sz w:val="26"/>
          <w:szCs w:val="26"/>
        </w:rPr>
        <w:t xml:space="preserve">, на сайте администрации </w:t>
      </w:r>
      <w:r w:rsidR="004913C2">
        <w:rPr>
          <w:sz w:val="26"/>
          <w:szCs w:val="26"/>
        </w:rPr>
        <w:t>муниципального</w:t>
      </w:r>
      <w:r w:rsidRPr="00412B2C">
        <w:rPr>
          <w:sz w:val="26"/>
          <w:szCs w:val="26"/>
        </w:rPr>
        <w:t xml:space="preserve"> округа город Шахунья Нижегородской области, а также порядок проведения продажи муниципального </w:t>
      </w:r>
      <w:r w:rsidRPr="00412B2C">
        <w:rPr>
          <w:sz w:val="26"/>
          <w:szCs w:val="26"/>
        </w:rPr>
        <w:lastRenderedPageBreak/>
        <w:t xml:space="preserve">имущества в электронной форме, установленный действующим законодательством о приватизации. </w:t>
      </w:r>
    </w:p>
    <w:p w14:paraId="4BD89AE3" w14:textId="77777777" w:rsidR="00412B2C" w:rsidRPr="00412B2C" w:rsidRDefault="00412B2C" w:rsidP="00412B2C">
      <w:pPr>
        <w:ind w:firstLine="709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2. В случае признания победителем аукциона, лицом, признанным единственным участником аукциона,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купли-продажи.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14:paraId="4FBAE462" w14:textId="77777777" w:rsidR="00412B2C" w:rsidRPr="00412B2C" w:rsidRDefault="00412B2C" w:rsidP="00412B2C">
      <w:pPr>
        <w:ind w:firstLine="709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Настоящей заявкой подтверждаем(-ю), что:</w:t>
      </w:r>
    </w:p>
    <w:p w14:paraId="4FD86F59" w14:textId="77777777" w:rsidR="00412B2C" w:rsidRPr="00412B2C" w:rsidRDefault="00412B2C" w:rsidP="00412B2C">
      <w:pPr>
        <w:ind w:firstLine="709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- против нас (меня) не проводится процедура ликвидации;</w:t>
      </w:r>
    </w:p>
    <w:p w14:paraId="3D348AD0" w14:textId="77777777" w:rsidR="00412B2C" w:rsidRPr="00412B2C" w:rsidRDefault="00412B2C" w:rsidP="00412B2C">
      <w:pPr>
        <w:ind w:firstLine="709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23BE3378" w14:textId="77777777" w:rsidR="00412B2C" w:rsidRPr="00412B2C" w:rsidRDefault="00412B2C" w:rsidP="00412B2C">
      <w:pPr>
        <w:ind w:firstLine="709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- наша (моя) деятельность не приостановлена;</w:t>
      </w:r>
    </w:p>
    <w:p w14:paraId="52C93744" w14:textId="77777777" w:rsidR="00412B2C" w:rsidRPr="00412B2C" w:rsidRDefault="00412B2C" w:rsidP="00412B2C">
      <w:pPr>
        <w:ind w:firstLine="709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14:paraId="0C5A2025" w14:textId="77777777" w:rsidR="00412B2C" w:rsidRPr="00412B2C" w:rsidRDefault="00412B2C" w:rsidP="00412B2C">
      <w:pPr>
        <w:ind w:firstLine="709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- на дату подписания настоящей заявки ознакомлен(-ы)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14:paraId="788FE941" w14:textId="77777777" w:rsidR="00412B2C" w:rsidRPr="00412B2C" w:rsidRDefault="00412B2C" w:rsidP="00412B2C">
      <w:pPr>
        <w:ind w:firstLine="709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- на дату подписания настоящей заявки ознакомлен(-ы)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14:paraId="43F45D32" w14:textId="77777777" w:rsidR="00412B2C" w:rsidRPr="00412B2C" w:rsidRDefault="00412B2C" w:rsidP="00412B2C">
      <w:pPr>
        <w:ind w:firstLine="709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Настоящей заявкой также подтверждаем (-ю), что мы (я), ознакомлены(-</w:t>
      </w:r>
      <w:proofErr w:type="spellStart"/>
      <w:r w:rsidRPr="00412B2C">
        <w:rPr>
          <w:sz w:val="26"/>
          <w:szCs w:val="26"/>
        </w:rPr>
        <w:t>ен</w:t>
      </w:r>
      <w:proofErr w:type="spellEnd"/>
      <w:r w:rsidRPr="00412B2C">
        <w:rPr>
          <w:sz w:val="26"/>
          <w:szCs w:val="26"/>
        </w:rPr>
        <w:t xml:space="preserve">) с положениями Федерального закона от 27 июля 2006 г. № 152-ФЗ «О персональных данных», </w:t>
      </w:r>
    </w:p>
    <w:p w14:paraId="10A8274D" w14:textId="77777777" w:rsidR="00412B2C" w:rsidRPr="00412B2C" w:rsidRDefault="00412B2C" w:rsidP="00412B2C">
      <w:pPr>
        <w:ind w:firstLine="709"/>
        <w:jc w:val="both"/>
        <w:rPr>
          <w:sz w:val="26"/>
          <w:szCs w:val="26"/>
        </w:rPr>
      </w:pPr>
      <w:r w:rsidRPr="00412B2C">
        <w:rPr>
          <w:sz w:val="26"/>
          <w:szCs w:val="26"/>
        </w:rPr>
        <w:t>согласны(-</w:t>
      </w:r>
      <w:proofErr w:type="spellStart"/>
      <w:r w:rsidRPr="00412B2C">
        <w:rPr>
          <w:sz w:val="26"/>
          <w:szCs w:val="26"/>
        </w:rPr>
        <w:t>ен</w:t>
      </w:r>
      <w:proofErr w:type="spellEnd"/>
      <w:r w:rsidRPr="00412B2C"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14:paraId="1DF86A2D" w14:textId="52A1235D" w:rsidR="00412B2C" w:rsidRPr="00412B2C" w:rsidRDefault="00412B2C" w:rsidP="00412B2C">
      <w:pPr>
        <w:spacing w:line="276" w:lineRule="auto"/>
        <w:jc w:val="center"/>
        <w:rPr>
          <w:sz w:val="26"/>
          <w:szCs w:val="26"/>
        </w:rPr>
      </w:pPr>
      <w:r w:rsidRPr="00412B2C">
        <w:rPr>
          <w:sz w:val="26"/>
          <w:szCs w:val="26"/>
        </w:rPr>
        <w:t>«___»________________202</w:t>
      </w:r>
      <w:r w:rsidR="00A5179E">
        <w:rPr>
          <w:sz w:val="26"/>
          <w:szCs w:val="26"/>
        </w:rPr>
        <w:t>6</w:t>
      </w:r>
      <w:r w:rsidRPr="00412B2C">
        <w:rPr>
          <w:sz w:val="26"/>
          <w:szCs w:val="26"/>
        </w:rPr>
        <w:t xml:space="preserve"> года</w:t>
      </w:r>
    </w:p>
    <w:p w14:paraId="5E0DF279" w14:textId="77777777" w:rsidR="00412B2C" w:rsidRPr="00412B2C" w:rsidRDefault="00412B2C" w:rsidP="00412B2C">
      <w:pPr>
        <w:spacing w:line="276" w:lineRule="auto"/>
        <w:jc w:val="center"/>
        <w:rPr>
          <w:sz w:val="26"/>
          <w:szCs w:val="26"/>
        </w:rPr>
      </w:pPr>
      <w:r w:rsidRPr="00412B2C">
        <w:rPr>
          <w:sz w:val="26"/>
          <w:szCs w:val="26"/>
        </w:rPr>
        <w:t>(дата заполнения заявки)</w:t>
      </w:r>
    </w:p>
    <w:p w14:paraId="581BF9A7" w14:textId="77777777" w:rsidR="00412B2C" w:rsidRPr="00412B2C" w:rsidRDefault="00412B2C" w:rsidP="00412B2C">
      <w:pPr>
        <w:rPr>
          <w:sz w:val="26"/>
          <w:szCs w:val="26"/>
        </w:rPr>
      </w:pPr>
      <w:r w:rsidRPr="00412B2C">
        <w:rPr>
          <w:sz w:val="26"/>
          <w:szCs w:val="26"/>
        </w:rPr>
        <w:br w:type="page"/>
      </w:r>
    </w:p>
    <w:p w14:paraId="44455283" w14:textId="5278FCA5" w:rsidR="00412B2C" w:rsidRPr="00412B2C" w:rsidRDefault="00412B2C" w:rsidP="009D440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6096"/>
        <w:jc w:val="center"/>
        <w:rPr>
          <w:sz w:val="26"/>
          <w:szCs w:val="26"/>
        </w:rPr>
      </w:pPr>
      <w:r w:rsidRPr="00412B2C">
        <w:rPr>
          <w:sz w:val="26"/>
          <w:szCs w:val="26"/>
        </w:rPr>
        <w:lastRenderedPageBreak/>
        <w:t>Приложение №</w:t>
      </w:r>
      <w:r w:rsidR="009D440A">
        <w:rPr>
          <w:sz w:val="26"/>
          <w:szCs w:val="26"/>
        </w:rPr>
        <w:t xml:space="preserve"> </w:t>
      </w:r>
      <w:r w:rsidRPr="00412B2C">
        <w:rPr>
          <w:sz w:val="26"/>
          <w:szCs w:val="26"/>
        </w:rPr>
        <w:t>2</w:t>
      </w:r>
    </w:p>
    <w:p w14:paraId="327B3313" w14:textId="77777777" w:rsidR="00412B2C" w:rsidRPr="00412B2C" w:rsidRDefault="00412B2C" w:rsidP="009D440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6096"/>
        <w:jc w:val="center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к информационному сообщению</w:t>
      </w:r>
    </w:p>
    <w:p w14:paraId="3B631E51" w14:textId="77777777" w:rsidR="00412B2C" w:rsidRP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283"/>
        <w:jc w:val="right"/>
        <w:rPr>
          <w:rFonts w:eastAsia="Calibri"/>
          <w:bCs/>
          <w:color w:val="000000"/>
          <w:sz w:val="26"/>
          <w:szCs w:val="26"/>
          <w:lang w:eastAsia="en-US"/>
        </w:rPr>
      </w:pPr>
    </w:p>
    <w:p w14:paraId="648EEF07" w14:textId="77777777" w:rsidR="00412B2C" w:rsidRPr="00412B2C" w:rsidRDefault="00412B2C" w:rsidP="009D440A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5954"/>
        <w:jc w:val="center"/>
        <w:rPr>
          <w:rFonts w:eastAsia="Calibri"/>
          <w:bCs/>
          <w:color w:val="000000"/>
          <w:sz w:val="26"/>
          <w:szCs w:val="26"/>
          <w:lang w:eastAsia="en-US"/>
        </w:rPr>
      </w:pPr>
      <w:r w:rsidRPr="00412B2C">
        <w:rPr>
          <w:rFonts w:eastAsia="Calibri"/>
          <w:bCs/>
          <w:color w:val="000000"/>
          <w:sz w:val="26"/>
          <w:szCs w:val="26"/>
          <w:lang w:eastAsia="en-US"/>
        </w:rPr>
        <w:t>Проект к Лоту №1</w:t>
      </w:r>
    </w:p>
    <w:p w14:paraId="5A74C512" w14:textId="77777777" w:rsidR="00412B2C" w:rsidRDefault="00412B2C" w:rsidP="00412B2C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283"/>
        <w:jc w:val="right"/>
        <w:rPr>
          <w:rFonts w:eastAsia="Calibri"/>
          <w:bCs/>
          <w:color w:val="000000"/>
          <w:sz w:val="26"/>
          <w:szCs w:val="26"/>
          <w:lang w:eastAsia="en-US"/>
        </w:rPr>
      </w:pPr>
    </w:p>
    <w:p w14:paraId="62C8F557" w14:textId="77777777" w:rsidR="009D440A" w:rsidRPr="009A6ED4" w:rsidRDefault="009D440A" w:rsidP="009A6ED4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3"/>
        <w:jc w:val="right"/>
        <w:rPr>
          <w:rFonts w:eastAsia="Calibri"/>
          <w:bCs/>
          <w:color w:val="000000"/>
          <w:lang w:eastAsia="en-US"/>
        </w:rPr>
      </w:pPr>
    </w:p>
    <w:p w14:paraId="755DFBC2" w14:textId="45866EAF" w:rsidR="00412B2C" w:rsidRPr="009A6ED4" w:rsidRDefault="009D440A" w:rsidP="009A6ED4">
      <w:pPr>
        <w:tabs>
          <w:tab w:val="right" w:pos="9072"/>
        </w:tabs>
        <w:suppressAutoHyphens/>
        <w:jc w:val="center"/>
        <w:rPr>
          <w:bCs/>
          <w:spacing w:val="-3"/>
        </w:rPr>
      </w:pPr>
      <w:r w:rsidRPr="009A6ED4">
        <w:rPr>
          <w:bCs/>
          <w:spacing w:val="-3"/>
        </w:rPr>
        <w:t>Договор</w:t>
      </w:r>
      <w:r w:rsidR="003463AF" w:rsidRPr="009A6ED4">
        <w:rPr>
          <w:bCs/>
          <w:spacing w:val="-3"/>
        </w:rPr>
        <w:t xml:space="preserve"> </w:t>
      </w:r>
      <w:r w:rsidRPr="009A6ED4">
        <w:rPr>
          <w:bCs/>
          <w:spacing w:val="-3"/>
        </w:rPr>
        <w:t>купли-продажи</w:t>
      </w:r>
    </w:p>
    <w:p w14:paraId="0D5A8EA2" w14:textId="5B5715E5" w:rsidR="009D440A" w:rsidRPr="009A6ED4" w:rsidRDefault="009D440A" w:rsidP="009A6ED4">
      <w:pPr>
        <w:tabs>
          <w:tab w:val="right" w:pos="9072"/>
        </w:tabs>
        <w:suppressAutoHyphens/>
        <w:jc w:val="center"/>
        <w:rPr>
          <w:bCs/>
          <w:spacing w:val="-3"/>
        </w:rPr>
      </w:pPr>
      <w:r w:rsidRPr="009A6ED4">
        <w:rPr>
          <w:bCs/>
          <w:spacing w:val="-3"/>
        </w:rPr>
        <w:t>муниципально</w:t>
      </w:r>
      <w:r w:rsidR="00071BF2" w:rsidRPr="009A6ED4">
        <w:rPr>
          <w:bCs/>
          <w:spacing w:val="-3"/>
        </w:rPr>
        <w:t>г</w:t>
      </w:r>
      <w:r w:rsidRPr="009A6ED4">
        <w:rPr>
          <w:bCs/>
          <w:spacing w:val="-3"/>
        </w:rPr>
        <w:t>о имущества</w:t>
      </w:r>
    </w:p>
    <w:p w14:paraId="31904A26" w14:textId="77777777" w:rsidR="00412B2C" w:rsidRPr="009A6ED4" w:rsidRDefault="00412B2C" w:rsidP="009A6ED4">
      <w:pPr>
        <w:tabs>
          <w:tab w:val="right" w:pos="9072"/>
        </w:tabs>
        <w:suppressAutoHyphens/>
        <w:ind w:firstLine="810"/>
        <w:rPr>
          <w:b/>
          <w:spacing w:val="-3"/>
        </w:rPr>
      </w:pPr>
    </w:p>
    <w:p w14:paraId="07795346" w14:textId="6372DBE3" w:rsidR="00412B2C" w:rsidRPr="009A6ED4" w:rsidRDefault="00412B2C" w:rsidP="009A6ED4">
      <w:pPr>
        <w:tabs>
          <w:tab w:val="right" w:pos="12150"/>
        </w:tabs>
        <w:spacing w:after="120"/>
      </w:pPr>
      <w:r w:rsidRPr="009A6ED4">
        <w:t>г. Шахунья                                                          № _______ от «____»___________202</w:t>
      </w:r>
      <w:r w:rsidR="00A5179E" w:rsidRPr="009A6ED4">
        <w:t>6</w:t>
      </w:r>
      <w:r w:rsidRPr="009A6ED4">
        <w:t xml:space="preserve"> года</w:t>
      </w:r>
    </w:p>
    <w:p w14:paraId="547C5223" w14:textId="77777777" w:rsidR="00412B2C" w:rsidRPr="009A6ED4" w:rsidRDefault="00412B2C" w:rsidP="009A6ED4">
      <w:pPr>
        <w:tabs>
          <w:tab w:val="right" w:pos="12150"/>
        </w:tabs>
        <w:spacing w:after="120"/>
      </w:pPr>
    </w:p>
    <w:p w14:paraId="4067DAE9" w14:textId="13A4CB2C" w:rsidR="00412B2C" w:rsidRPr="009A6ED4" w:rsidRDefault="00412B2C" w:rsidP="009A6ED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both"/>
        <w:rPr>
          <w:spacing w:val="-3"/>
        </w:rPr>
      </w:pPr>
      <w:r w:rsidRPr="009A6ED4">
        <w:rPr>
          <w:spacing w:val="-3"/>
        </w:rPr>
        <w:t xml:space="preserve">Отдел муниципального имущества и земельных ресурсов </w:t>
      </w:r>
      <w:r w:rsidR="00A5179E" w:rsidRPr="009A6ED4">
        <w:rPr>
          <w:spacing w:val="-3"/>
        </w:rPr>
        <w:t>муниципального</w:t>
      </w:r>
      <w:r w:rsidRPr="009A6ED4">
        <w:rPr>
          <w:spacing w:val="-3"/>
        </w:rPr>
        <w:t xml:space="preserve"> округа город Шахунья Нижегородской области  (далее – Отдел), именуемое «Продавец», в лице</w:t>
      </w:r>
      <w:r w:rsidRPr="009A6ED4">
        <w:t xml:space="preserve"> </w:t>
      </w:r>
      <w:r w:rsidRPr="009A6ED4">
        <w:rPr>
          <w:spacing w:val="-3"/>
        </w:rPr>
        <w:t xml:space="preserve">начальника Отдела </w:t>
      </w:r>
      <w:r w:rsidR="00A5179E" w:rsidRPr="009A6ED4">
        <w:rPr>
          <w:spacing w:val="-3"/>
        </w:rPr>
        <w:t>Захарова Александра Васильевича</w:t>
      </w:r>
      <w:r w:rsidRPr="009A6ED4">
        <w:rPr>
          <w:spacing w:val="-3"/>
        </w:rPr>
        <w:t xml:space="preserve">, действующего на  основании Положения, и ________________________________________(для физических лиц: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в лице ___________(для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</w:t>
      </w:r>
      <w:r w:rsidR="004913C2">
        <w:rPr>
          <w:spacing w:val="-3"/>
        </w:rPr>
        <w:t xml:space="preserve">муниципального </w:t>
      </w:r>
      <w:r w:rsidRPr="009A6ED4">
        <w:rPr>
          <w:spacing w:val="-3"/>
        </w:rPr>
        <w:t xml:space="preserve"> округа город Шахунья Нижегородской области от _______ № _____ «О продаже муниципального имущества», </w:t>
      </w:r>
      <w:r w:rsidRPr="009A6ED4">
        <w:rPr>
          <w:spacing w:val="-3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9A6ED4">
        <w:rPr>
          <w:spacing w:val="-3"/>
        </w:rPr>
        <w:instrText xml:space="preserve"> FORMTEXT </w:instrText>
      </w:r>
      <w:r w:rsidR="00430BBB">
        <w:rPr>
          <w:spacing w:val="-3"/>
        </w:rPr>
      </w:r>
      <w:r w:rsidR="00430BBB">
        <w:rPr>
          <w:spacing w:val="-3"/>
        </w:rPr>
        <w:fldChar w:fldCharType="separate"/>
      </w:r>
      <w:r w:rsidRPr="009A6ED4">
        <w:fldChar w:fldCharType="end"/>
      </w:r>
      <w:r w:rsidRPr="009A6ED4">
        <w:rPr>
          <w:spacing w:val="-3"/>
        </w:rPr>
        <w:t>заключили настоящий Договор о нижеследующем:</w:t>
      </w:r>
    </w:p>
    <w:p w14:paraId="778C1384" w14:textId="06813151" w:rsidR="00412B2C" w:rsidRPr="009A6ED4" w:rsidRDefault="00412B2C" w:rsidP="009A6ED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Cs/>
          <w:spacing w:val="-3"/>
        </w:rPr>
      </w:pPr>
      <w:r w:rsidRPr="009A6ED4">
        <w:rPr>
          <w:bCs/>
          <w:spacing w:val="-3"/>
        </w:rPr>
        <w:t>1.</w:t>
      </w:r>
      <w:r w:rsidR="009D440A" w:rsidRPr="009A6ED4">
        <w:rPr>
          <w:bCs/>
          <w:spacing w:val="-3"/>
        </w:rPr>
        <w:t xml:space="preserve"> </w:t>
      </w:r>
      <w:r w:rsidRPr="009A6ED4">
        <w:rPr>
          <w:bCs/>
          <w:spacing w:val="-3"/>
        </w:rPr>
        <w:t>Предмет Договора</w:t>
      </w:r>
    </w:p>
    <w:p w14:paraId="45F876EF" w14:textId="77777777" w:rsidR="00412B2C" w:rsidRPr="009A6ED4" w:rsidRDefault="00412B2C" w:rsidP="009A6ED4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both"/>
        <w:rPr>
          <w:spacing w:val="-3"/>
        </w:rPr>
      </w:pPr>
      <w:r w:rsidRPr="009A6ED4">
        <w:rPr>
          <w:spacing w:val="-3"/>
        </w:rPr>
        <w:t>1.1. Предметом настоящего Договора является муниципальное имущество, именуемое в дальнейшем «объект»:</w:t>
      </w:r>
    </w:p>
    <w:p w14:paraId="1C4C797B" w14:textId="77777777" w:rsidR="001B310F" w:rsidRPr="009A6ED4" w:rsidRDefault="00412B2C" w:rsidP="009A6ED4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both"/>
        <w:rPr>
          <w:color w:val="1A1A1A"/>
          <w:shd w:val="clear" w:color="auto" w:fill="FFFFFF"/>
        </w:rPr>
      </w:pPr>
      <w:r w:rsidRPr="009A6ED4">
        <w:rPr>
          <w:spacing w:val="-3"/>
        </w:rPr>
        <w:t xml:space="preserve">1.1. </w:t>
      </w:r>
      <w:r w:rsidR="00373A67" w:rsidRPr="009A6ED4">
        <w:rPr>
          <w:color w:val="1A1A1A"/>
          <w:shd w:val="clear" w:color="auto" w:fill="FFFFFF"/>
        </w:rPr>
        <w:t xml:space="preserve">Легковой автомобиль </w:t>
      </w:r>
      <w:r w:rsidR="001B310F" w:rsidRPr="009A6ED4">
        <w:rPr>
          <w:color w:val="1A1A1A"/>
          <w:shd w:val="clear" w:color="auto" w:fill="FFFFFF"/>
        </w:rPr>
        <w:t xml:space="preserve">Легковой автомобиль </w:t>
      </w:r>
      <w:proofErr w:type="spellStart"/>
      <w:r w:rsidR="001B310F" w:rsidRPr="009A6ED4">
        <w:rPr>
          <w:color w:val="1A1A1A"/>
          <w:shd w:val="clear" w:color="auto" w:fill="FFFFFF"/>
        </w:rPr>
        <w:t>Opel</w:t>
      </w:r>
      <w:proofErr w:type="spellEnd"/>
      <w:r w:rsidR="001B310F" w:rsidRPr="009A6ED4">
        <w:rPr>
          <w:color w:val="1A1A1A"/>
          <w:shd w:val="clear" w:color="auto" w:fill="FFFFFF"/>
        </w:rPr>
        <w:t xml:space="preserve"> </w:t>
      </w:r>
      <w:proofErr w:type="spellStart"/>
      <w:r w:rsidR="001B310F" w:rsidRPr="009A6ED4">
        <w:rPr>
          <w:color w:val="1A1A1A"/>
          <w:shd w:val="clear" w:color="auto" w:fill="FFFFFF"/>
        </w:rPr>
        <w:t>Astra</w:t>
      </w:r>
      <w:proofErr w:type="spellEnd"/>
      <w:r w:rsidR="001B310F" w:rsidRPr="009A6ED4">
        <w:rPr>
          <w:color w:val="1A1A1A"/>
          <w:shd w:val="clear" w:color="auto" w:fill="FFFFFF"/>
        </w:rPr>
        <w:t xml:space="preserve">, марка, модель ТС: </w:t>
      </w:r>
      <w:proofErr w:type="spellStart"/>
      <w:r w:rsidR="001B310F" w:rsidRPr="009A6ED4">
        <w:rPr>
          <w:color w:val="1A1A1A"/>
          <w:shd w:val="clear" w:color="auto" w:fill="FFFFFF"/>
        </w:rPr>
        <w:t>Opel</w:t>
      </w:r>
      <w:proofErr w:type="spellEnd"/>
      <w:r w:rsidR="001B310F" w:rsidRPr="009A6ED4">
        <w:rPr>
          <w:color w:val="1A1A1A"/>
          <w:shd w:val="clear" w:color="auto" w:fill="FFFFFF"/>
        </w:rPr>
        <w:t xml:space="preserve"> </w:t>
      </w:r>
      <w:proofErr w:type="spellStart"/>
      <w:r w:rsidR="001B310F" w:rsidRPr="009A6ED4">
        <w:rPr>
          <w:color w:val="1A1A1A"/>
          <w:shd w:val="clear" w:color="auto" w:fill="FFFFFF"/>
        </w:rPr>
        <w:t>Astra</w:t>
      </w:r>
      <w:proofErr w:type="spellEnd"/>
      <w:r w:rsidR="001B310F" w:rsidRPr="009A6ED4">
        <w:rPr>
          <w:color w:val="1A1A1A"/>
          <w:shd w:val="clear" w:color="auto" w:fill="FFFFFF"/>
        </w:rPr>
        <w:t xml:space="preserve"> (A-H/NB), год изготовления: 2011,  идентификационный номер (VIN): XWF0AHL69B0019279, гос. рег. знак: B743MX252</w:t>
      </w:r>
    </w:p>
    <w:p w14:paraId="211FB274" w14:textId="084457C7" w:rsidR="00412B2C" w:rsidRPr="009A6ED4" w:rsidRDefault="00412B2C" w:rsidP="009A6ED4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both"/>
        <w:rPr>
          <w:spacing w:val="-3"/>
        </w:rPr>
      </w:pPr>
      <w:r w:rsidRPr="009A6ED4">
        <w:rPr>
          <w:spacing w:val="-3"/>
        </w:rPr>
        <w:t>1.2. Настоящий Договор заключен на основании протокола от ____ № _______ об итогах продажи в электронной форме аукциона от ______ № ______ с открытой формой подачи предложений о цене, согласно которому «Покупатель» признан победителем аукциона по лоту № 1.</w:t>
      </w:r>
    </w:p>
    <w:p w14:paraId="580DD678" w14:textId="77777777" w:rsidR="00412B2C" w:rsidRPr="009A6ED4" w:rsidRDefault="00412B2C" w:rsidP="009A6ED4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both"/>
        <w:rPr>
          <w:spacing w:val="-3"/>
        </w:rPr>
      </w:pPr>
      <w:r w:rsidRPr="009A6ED4">
        <w:rPr>
          <w:spacing w:val="-3"/>
        </w:rPr>
        <w:tab/>
        <w:t>1.3. «Объект», указанный в п.1.1 настоящего Договора, свободен от любых имущественных прав и претензий третьих лиц.</w:t>
      </w:r>
    </w:p>
    <w:p w14:paraId="25E99AA1" w14:textId="77777777" w:rsidR="00412B2C" w:rsidRPr="009A6ED4" w:rsidRDefault="00412B2C" w:rsidP="009A6ED4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both"/>
        <w:rPr>
          <w:spacing w:val="-3"/>
        </w:rPr>
      </w:pPr>
      <w:r w:rsidRPr="009A6ED4">
        <w:rPr>
          <w:spacing w:val="-3"/>
        </w:rPr>
        <w:tab/>
        <w:t>1.4. Покупатель не имеет претензий к техническому состоянию «объекта».</w:t>
      </w:r>
    </w:p>
    <w:p w14:paraId="0DDDCE96" w14:textId="77777777" w:rsidR="00412B2C" w:rsidRPr="009A6ED4" w:rsidRDefault="00412B2C" w:rsidP="009A6ED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center"/>
        <w:rPr>
          <w:b/>
          <w:spacing w:val="-3"/>
        </w:rPr>
      </w:pPr>
    </w:p>
    <w:p w14:paraId="114AF788" w14:textId="01A137E3" w:rsidR="00412B2C" w:rsidRPr="009A6ED4" w:rsidRDefault="00412B2C" w:rsidP="009A6ED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center"/>
        <w:rPr>
          <w:bCs/>
          <w:spacing w:val="-3"/>
        </w:rPr>
      </w:pPr>
      <w:r w:rsidRPr="009A6ED4">
        <w:rPr>
          <w:bCs/>
          <w:spacing w:val="-3"/>
        </w:rPr>
        <w:t>2. Расчеты по Договору</w:t>
      </w:r>
    </w:p>
    <w:p w14:paraId="180818BF" w14:textId="77777777" w:rsidR="00412B2C" w:rsidRPr="009A6ED4" w:rsidRDefault="00412B2C" w:rsidP="009A6ED4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both"/>
      </w:pPr>
      <w:r w:rsidRPr="009A6ED4">
        <w:t>2.1.</w:t>
      </w:r>
      <w:r w:rsidRPr="009A6ED4">
        <w:tab/>
        <w:t>Оплата за «объект» производится в рублях.</w:t>
      </w:r>
    </w:p>
    <w:p w14:paraId="09AA0DCA" w14:textId="77777777" w:rsidR="00412B2C" w:rsidRPr="009A6ED4" w:rsidRDefault="00412B2C" w:rsidP="009A6ED4">
      <w:pPr>
        <w:ind w:firstLine="709"/>
        <w:jc w:val="both"/>
      </w:pPr>
      <w:r w:rsidRPr="009A6ED4">
        <w:t xml:space="preserve">2.2. «Покупатель оплачивает стоимость «объекта», указанного в п.1.1. настоящего договора, в сумме _____ руб. (________________________________), </w:t>
      </w:r>
    </w:p>
    <w:p w14:paraId="5BDFACE9" w14:textId="594337F0" w:rsidR="00412B2C" w:rsidRPr="009A6ED4" w:rsidRDefault="00412B2C" w:rsidP="009A6ED4">
      <w:pPr>
        <w:tabs>
          <w:tab w:val="left" w:pos="0"/>
          <w:tab w:val="left" w:pos="630"/>
        </w:tabs>
        <w:ind w:firstLine="709"/>
        <w:jc w:val="both"/>
      </w:pPr>
      <w:r w:rsidRPr="009A6ED4">
        <w:t>Сумма задатка, предварительно внесенная «Покупателем» в размере</w:t>
      </w:r>
      <w:r w:rsidR="00373A67" w:rsidRPr="009A6ED4">
        <w:t xml:space="preserve"> </w:t>
      </w:r>
      <w:r w:rsidR="001B310F" w:rsidRPr="009A6ED4">
        <w:t>35</w:t>
      </w:r>
      <w:r w:rsidR="00373A67" w:rsidRPr="009A6ED4">
        <w:t> 000 (</w:t>
      </w:r>
      <w:r w:rsidR="001B310F" w:rsidRPr="009A6ED4">
        <w:t>Тридцать пять тысяч</w:t>
      </w:r>
      <w:r w:rsidR="00373A67" w:rsidRPr="009A6ED4">
        <w:t>) рублей</w:t>
      </w:r>
      <w:r w:rsidRPr="009A6ED4">
        <w:t>, засчитывается в счет оплаты стоимости «объекта», указанного в подпункте 1.1.1 настоящего Договора.</w:t>
      </w:r>
    </w:p>
    <w:p w14:paraId="2EF95F21" w14:textId="77777777" w:rsidR="00412B2C" w:rsidRPr="009A6ED4" w:rsidRDefault="00412B2C" w:rsidP="009A6ED4">
      <w:pPr>
        <w:ind w:firstLine="709"/>
        <w:jc w:val="both"/>
      </w:pPr>
      <w:r w:rsidRPr="009A6ED4">
        <w:t xml:space="preserve">2.3. «Покупатель» перечисляет стоимость «объекта», указанного в подпункте 1.1.1 настоящего Договора, за вычетом суммы задатка, в размере ______________ на счет «Продавца» не позднее 15 дней со дня подписания договора. </w:t>
      </w:r>
    </w:p>
    <w:p w14:paraId="3AEE8F36" w14:textId="77777777" w:rsidR="001B310F" w:rsidRPr="009A6ED4" w:rsidRDefault="00412B2C" w:rsidP="009A6ED4">
      <w:pPr>
        <w:ind w:firstLine="709"/>
        <w:jc w:val="both"/>
      </w:pPr>
      <w:r w:rsidRPr="009A6ED4">
        <w:t xml:space="preserve">Денежные средства только в валюте Российской Федерации в порядке, установленном законодательством, «Покупатель» перечисляет на счет «Продавца» по следующим реквизитам: наименование получателя: </w:t>
      </w:r>
      <w:r w:rsidR="001B310F" w:rsidRPr="009A6ED4">
        <w:t>УФК по Нижегородской области (Отдел муниципального имущества и земельных ресурсов муниципального округа город Шахунья Нижегородской области л/с 04323D45550)</w:t>
      </w:r>
    </w:p>
    <w:p w14:paraId="6CF8DC96" w14:textId="77777777" w:rsidR="001B310F" w:rsidRPr="009A6ED4" w:rsidRDefault="001B310F" w:rsidP="009A6ED4">
      <w:pPr>
        <w:ind w:firstLine="709"/>
        <w:jc w:val="both"/>
      </w:pPr>
      <w:r w:rsidRPr="009A6ED4">
        <w:lastRenderedPageBreak/>
        <w:t xml:space="preserve">ИНН 5239005039 КПП 523901001                                                </w:t>
      </w:r>
    </w:p>
    <w:p w14:paraId="22335BC2" w14:textId="77777777" w:rsidR="001B310F" w:rsidRPr="009A6ED4" w:rsidRDefault="001B310F" w:rsidP="009A6ED4">
      <w:pPr>
        <w:ind w:firstLine="709"/>
        <w:jc w:val="both"/>
      </w:pPr>
      <w:r w:rsidRPr="009A6ED4">
        <w:t>ЕКС 40102810745370000024</w:t>
      </w:r>
    </w:p>
    <w:p w14:paraId="2753DF4B" w14:textId="77777777" w:rsidR="001B310F" w:rsidRPr="009A6ED4" w:rsidRDefault="001B310F" w:rsidP="009A6ED4">
      <w:pPr>
        <w:ind w:firstLine="709"/>
        <w:jc w:val="both"/>
      </w:pPr>
      <w:r w:rsidRPr="009A6ED4">
        <w:t>Наименование банка: ОКЦ № 1 ВВГУ Банка России//УФК по Нижегородской области г. Нижний Новгород</w:t>
      </w:r>
    </w:p>
    <w:p w14:paraId="57AA1477" w14:textId="77777777" w:rsidR="001B310F" w:rsidRPr="009A6ED4" w:rsidRDefault="001B310F" w:rsidP="009A6ED4">
      <w:pPr>
        <w:ind w:firstLine="709"/>
        <w:jc w:val="both"/>
      </w:pPr>
      <w:r w:rsidRPr="009A6ED4">
        <w:t>БИК 012202102</w:t>
      </w:r>
    </w:p>
    <w:p w14:paraId="32DFF95D" w14:textId="77777777" w:rsidR="001B310F" w:rsidRPr="009A6ED4" w:rsidRDefault="001B310F" w:rsidP="009A6ED4">
      <w:pPr>
        <w:ind w:firstLine="709"/>
        <w:jc w:val="both"/>
      </w:pPr>
      <w:r w:rsidRPr="009A6ED4">
        <w:t>Казначейский счет № 03100643000000013200</w:t>
      </w:r>
    </w:p>
    <w:p w14:paraId="0F535BFD" w14:textId="77777777" w:rsidR="001B310F" w:rsidRPr="009A6ED4" w:rsidRDefault="001B310F" w:rsidP="009A6ED4">
      <w:pPr>
        <w:ind w:firstLine="709"/>
        <w:jc w:val="both"/>
      </w:pPr>
      <w:r w:rsidRPr="009A6ED4">
        <w:t>ОКТМО 22558000</w:t>
      </w:r>
    </w:p>
    <w:p w14:paraId="473BEDED" w14:textId="0655405A" w:rsidR="00412B2C" w:rsidRPr="009A6ED4" w:rsidRDefault="00412B2C" w:rsidP="009A6ED4">
      <w:pPr>
        <w:ind w:firstLine="709"/>
        <w:jc w:val="both"/>
      </w:pPr>
      <w:r w:rsidRPr="009A6ED4">
        <w:t xml:space="preserve">КБК </w:t>
      </w:r>
      <w:r w:rsidR="001B310F" w:rsidRPr="009A6ED4">
        <w:t>114 13040 14 0000 410</w:t>
      </w:r>
      <w:r w:rsidRPr="009A6ED4">
        <w:t xml:space="preserve">, назначение платежа: </w:t>
      </w:r>
    </w:p>
    <w:p w14:paraId="61237C68" w14:textId="7CE58F89" w:rsidR="00412B2C" w:rsidRPr="009A6ED4" w:rsidRDefault="00412B2C" w:rsidP="009A6ED4">
      <w:pPr>
        <w:ind w:firstLine="709"/>
        <w:jc w:val="both"/>
      </w:pPr>
      <w:r w:rsidRPr="009A6ED4">
        <w:t>«Оплата по договору купли - продажи № _________ от «_____» ____________________202</w:t>
      </w:r>
      <w:r w:rsidR="001B310F" w:rsidRPr="009A6ED4">
        <w:t>6</w:t>
      </w:r>
      <w:r w:rsidRPr="009A6ED4">
        <w:t xml:space="preserve"> года».</w:t>
      </w:r>
    </w:p>
    <w:p w14:paraId="29687D6C" w14:textId="77777777" w:rsidR="00412B2C" w:rsidRPr="009A6ED4" w:rsidRDefault="00412B2C" w:rsidP="009A6ED4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 w:rsidRPr="009A6ED4">
        <w:t xml:space="preserve">2.4. Моментом оплаты считается день зачисления в полном объеме денежных средств, указанных в настоящей статье, на расчетный счет </w:t>
      </w:r>
      <w:r w:rsidRPr="009A6ED4">
        <w:rPr>
          <w:spacing w:val="-3"/>
        </w:rPr>
        <w:t>«Продавца».</w:t>
      </w:r>
    </w:p>
    <w:p w14:paraId="28A05155" w14:textId="77777777" w:rsidR="00412B2C" w:rsidRPr="009A6ED4" w:rsidRDefault="00412B2C" w:rsidP="009A6ED4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 w:rsidRPr="009A6ED4">
        <w:rPr>
          <w:spacing w:val="-3"/>
        </w:rPr>
        <w:t>2.5. Подтверждением оплаты «объекта» является акт приема-передачи «объекта».</w:t>
      </w:r>
    </w:p>
    <w:p w14:paraId="295CED17" w14:textId="77777777" w:rsidR="00412B2C" w:rsidRPr="009A6ED4" w:rsidRDefault="00412B2C" w:rsidP="009A6ED4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 w:rsidRPr="009A6ED4">
        <w:rPr>
          <w:spacing w:val="-3"/>
        </w:rPr>
        <w:t>2.6. Оплата по договору третьими лицами не допускается.</w:t>
      </w:r>
    </w:p>
    <w:p w14:paraId="6D006292" w14:textId="77777777" w:rsidR="00412B2C" w:rsidRPr="009A6ED4" w:rsidRDefault="00412B2C" w:rsidP="009A6ED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center"/>
        <w:rPr>
          <w:b/>
          <w:spacing w:val="-3"/>
        </w:rPr>
      </w:pPr>
    </w:p>
    <w:p w14:paraId="42D2655D" w14:textId="20E9AC80" w:rsidR="00412B2C" w:rsidRPr="009A6ED4" w:rsidRDefault="00412B2C" w:rsidP="009A6ED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center"/>
        <w:rPr>
          <w:bCs/>
          <w:spacing w:val="-3"/>
        </w:rPr>
      </w:pPr>
      <w:r w:rsidRPr="009A6ED4">
        <w:rPr>
          <w:bCs/>
          <w:spacing w:val="-3"/>
        </w:rPr>
        <w:t>3. Права и обязанности сторон</w:t>
      </w:r>
    </w:p>
    <w:p w14:paraId="13082E5B" w14:textId="77777777" w:rsidR="00412B2C" w:rsidRPr="009A6ED4" w:rsidRDefault="00412B2C" w:rsidP="009A6ED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both"/>
        <w:rPr>
          <w:spacing w:val="-3"/>
        </w:rPr>
      </w:pPr>
      <w:r w:rsidRPr="009A6ED4">
        <w:rPr>
          <w:spacing w:val="-3"/>
        </w:rPr>
        <w:t>3.1. По настоящему Договору «Покупатель» обязан:</w:t>
      </w:r>
    </w:p>
    <w:p w14:paraId="3BE7027F" w14:textId="77777777" w:rsidR="00412B2C" w:rsidRPr="009A6ED4" w:rsidRDefault="00412B2C" w:rsidP="009A6ED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both"/>
        <w:rPr>
          <w:spacing w:val="-3"/>
        </w:rPr>
      </w:pPr>
      <w:r w:rsidRPr="009A6ED4">
        <w:rPr>
          <w:spacing w:val="-3"/>
        </w:rPr>
        <w:t xml:space="preserve">3.1.1. Произвести оплату «объекта» в соответствии с разделом 2 настоящего Договора, в срок </w:t>
      </w:r>
      <w:r w:rsidRPr="009A6ED4">
        <w:t>не позднее 15 дней со дня заключения настоящего Договора.</w:t>
      </w:r>
    </w:p>
    <w:p w14:paraId="285786C6" w14:textId="77777777" w:rsidR="00412B2C" w:rsidRPr="009A6ED4" w:rsidRDefault="00412B2C" w:rsidP="009A6ED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both"/>
        <w:rPr>
          <w:spacing w:val="-3"/>
        </w:rPr>
      </w:pPr>
      <w:r w:rsidRPr="009A6ED4">
        <w:rPr>
          <w:spacing w:val="-3"/>
        </w:rPr>
        <w:t xml:space="preserve">3.1.2. Принять передаваемый «Продавцом» «объект» по акту приема-передачи в срок не позднее 15 дней после полной оплаты «объекта» в том качественном состоянии, в котором он существует на момент передачи. После подписания акта приема-передачи «Покупатель» принимает на себя всю ответственность за сохранность передаваемого «объекта». </w:t>
      </w:r>
    </w:p>
    <w:p w14:paraId="40DA1C17" w14:textId="77777777" w:rsidR="00412B2C" w:rsidRPr="009A6ED4" w:rsidRDefault="00412B2C" w:rsidP="009A6ED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both"/>
        <w:rPr>
          <w:spacing w:val="-3"/>
        </w:rPr>
      </w:pPr>
      <w:r w:rsidRPr="009A6ED4">
        <w:rPr>
          <w:spacing w:val="-3"/>
        </w:rPr>
        <w:t>Подписанный сторонами акт приема-передачи «объекта» подтверждает полную оплату его стоимости.</w:t>
      </w:r>
    </w:p>
    <w:p w14:paraId="0A74871C" w14:textId="77777777" w:rsidR="00412B2C" w:rsidRPr="009A6ED4" w:rsidRDefault="00412B2C" w:rsidP="009A6ED4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 w:rsidRPr="009A6ED4">
        <w:rPr>
          <w:spacing w:val="-3"/>
        </w:rPr>
        <w:t>3.2. По настоящему договору «Продавец» обязан передать «объект» «Покупателю» по акту приема-передачи в течении 15 дней после полной оплаты его стоимости.</w:t>
      </w:r>
    </w:p>
    <w:p w14:paraId="336FEE1A" w14:textId="3A60DD3F" w:rsidR="00412B2C" w:rsidRPr="009A6ED4" w:rsidRDefault="00412B2C" w:rsidP="009A6ED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both"/>
        <w:rPr>
          <w:spacing w:val="-3"/>
        </w:rPr>
      </w:pPr>
      <w:r w:rsidRPr="009A6ED4">
        <w:rPr>
          <w:spacing w:val="-3"/>
        </w:rPr>
        <w:t>3.3. В 5-дневный срок после дня п</w:t>
      </w:r>
      <w:r w:rsidR="00EB6C82" w:rsidRPr="009A6ED4">
        <w:rPr>
          <w:spacing w:val="-3"/>
        </w:rPr>
        <w:t>олной оплаты «объекта» «Покупатель</w:t>
      </w:r>
      <w:r w:rsidRPr="009A6ED4">
        <w:rPr>
          <w:spacing w:val="-3"/>
        </w:rPr>
        <w:t xml:space="preserve">» обязан обратиться в </w:t>
      </w:r>
      <w:r w:rsidR="00EB6C82" w:rsidRPr="009A6ED4">
        <w:rPr>
          <w:spacing w:val="-3"/>
        </w:rPr>
        <w:t xml:space="preserve">РЭО ГИБДД ОМВД России по г. </w:t>
      </w:r>
      <w:r w:rsidR="002663C8" w:rsidRPr="009A6ED4">
        <w:rPr>
          <w:spacing w:val="-3"/>
        </w:rPr>
        <w:t>Шахунья для</w:t>
      </w:r>
      <w:r w:rsidRPr="009A6ED4">
        <w:rPr>
          <w:spacing w:val="-3"/>
        </w:rPr>
        <w:t xml:space="preserve"> регистрации перехода права собственности на «объект».</w:t>
      </w:r>
    </w:p>
    <w:p w14:paraId="680E265F" w14:textId="3F8B6459" w:rsidR="00412B2C" w:rsidRPr="009A6ED4" w:rsidRDefault="00412B2C" w:rsidP="009A6ED4">
      <w:pPr>
        <w:tabs>
          <w:tab w:val="left" w:pos="0"/>
          <w:tab w:val="left" w:pos="630"/>
        </w:tabs>
        <w:ind w:firstLine="709"/>
        <w:jc w:val="center"/>
        <w:rPr>
          <w:bCs/>
        </w:rPr>
      </w:pPr>
      <w:r w:rsidRPr="009A6ED4">
        <w:rPr>
          <w:bCs/>
        </w:rPr>
        <w:t>4. Возникновение права собственности</w:t>
      </w:r>
    </w:p>
    <w:p w14:paraId="46F79E5D" w14:textId="77777777" w:rsidR="009A6ED4" w:rsidRPr="009A6ED4" w:rsidRDefault="00412B2C" w:rsidP="009A6ED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both"/>
        <w:rPr>
          <w:spacing w:val="-3"/>
        </w:rPr>
      </w:pPr>
      <w:r w:rsidRPr="009A6ED4">
        <w:rPr>
          <w:spacing w:val="-3"/>
        </w:rPr>
        <w:t xml:space="preserve">4.1. Право собственности </w:t>
      </w:r>
      <w:r w:rsidRPr="009A6ED4">
        <w:rPr>
          <w:bCs/>
          <w:spacing w:val="-3"/>
        </w:rPr>
        <w:t>«Покупателя»</w:t>
      </w:r>
      <w:r w:rsidRPr="009A6ED4">
        <w:rPr>
          <w:spacing w:val="-3"/>
        </w:rPr>
        <w:t xml:space="preserve"> на «объект» возникает с момента его государственной регистрации. </w:t>
      </w:r>
    </w:p>
    <w:p w14:paraId="57DAFDE4" w14:textId="77777777" w:rsidR="009A6ED4" w:rsidRPr="009A6ED4" w:rsidRDefault="009A6ED4" w:rsidP="009A6ED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both"/>
        <w:rPr>
          <w:spacing w:val="-3"/>
        </w:rPr>
      </w:pPr>
    </w:p>
    <w:p w14:paraId="1E375B81" w14:textId="24833027" w:rsidR="00412B2C" w:rsidRPr="009A6ED4" w:rsidRDefault="00412B2C" w:rsidP="009A6ED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center"/>
        <w:rPr>
          <w:bCs/>
        </w:rPr>
      </w:pPr>
      <w:r w:rsidRPr="009A6ED4">
        <w:rPr>
          <w:bCs/>
        </w:rPr>
        <w:t>5. Ответственность сторон</w:t>
      </w:r>
    </w:p>
    <w:p w14:paraId="3660D5F2" w14:textId="77777777" w:rsidR="00412B2C" w:rsidRPr="009A6ED4" w:rsidRDefault="00412B2C" w:rsidP="009A6ED4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 w:rsidRPr="009A6ED4">
        <w:rPr>
          <w:spacing w:val="-3"/>
        </w:rPr>
        <w:t>5.1. В случае нарушения «Покупателем» порядка оплаты, предусмотренного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Договора, либо в одностороннем порядке отказаться от исполнения настоящего Договора.</w:t>
      </w:r>
    </w:p>
    <w:p w14:paraId="3BFC83D9" w14:textId="77777777" w:rsidR="00412B2C" w:rsidRPr="009A6ED4" w:rsidRDefault="00412B2C" w:rsidP="009A6ED4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 w:rsidRPr="009A6ED4">
        <w:rPr>
          <w:spacing w:val="-3"/>
        </w:rPr>
        <w:t>5.2. В случае нарушения «Покупателем» порядка оплаты, предусмотренного пп.2.3, 2.6 настоящего Договора, «Покупатель» уплачивает «Продавцу» пени в размере 0,1% от суммы неоплаты за каждый день просрочки.</w:t>
      </w:r>
    </w:p>
    <w:p w14:paraId="615AFAFD" w14:textId="77777777" w:rsidR="00412B2C" w:rsidRPr="009A6ED4" w:rsidRDefault="00412B2C" w:rsidP="009A6ED4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 w:rsidRPr="009A6ED4">
        <w:rPr>
          <w:spacing w:val="-3"/>
        </w:rPr>
        <w:t>5.3. В случае отказа «Покупателя» принять «объект» от «Продавца» по акту приема-передачи в соответствии с п. 3.1.2 настоящего Договора, а также нарушения «Покупателем» условия, предусмотренного п. 3.1.3, «Покупатель» уплачивает неустойку в размере 20% от цены, указанной в п.2.2 настоящего Договора.</w:t>
      </w:r>
    </w:p>
    <w:p w14:paraId="7A5BAFF9" w14:textId="77777777" w:rsidR="00412B2C" w:rsidRPr="009A6ED4" w:rsidRDefault="00412B2C" w:rsidP="009A6ED4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 w:rsidRPr="009A6ED4">
        <w:rPr>
          <w:spacing w:val="-3"/>
        </w:rPr>
        <w:t>Под отказом понимается как письменное уведомление об отказе в принятии «объекта» «Покупателем», так и не исполнение «Покупателем» в течение 15 дней обязательств, установленных п. 3.1.2 настоящего Договора.</w:t>
      </w:r>
    </w:p>
    <w:p w14:paraId="2A7ACB29" w14:textId="77777777" w:rsidR="00412B2C" w:rsidRPr="009A6ED4" w:rsidRDefault="00412B2C" w:rsidP="009A6ED4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 w:rsidRPr="009A6ED4">
        <w:rPr>
          <w:spacing w:val="-3"/>
        </w:rPr>
        <w:t>При этом «Продавец» вправе в одностороннем порядке отказаться от исполнения настоящего Договора.</w:t>
      </w:r>
    </w:p>
    <w:p w14:paraId="43D0A65B" w14:textId="77777777" w:rsidR="00412B2C" w:rsidRPr="009A6ED4" w:rsidRDefault="00412B2C" w:rsidP="009A6ED4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 w:rsidRPr="009A6ED4">
        <w:rPr>
          <w:spacing w:val="-3"/>
        </w:rPr>
        <w:lastRenderedPageBreak/>
        <w:t xml:space="preserve">5.4. В случае одностороннего отказа «Продавца» от исполнения настоящего Договора в соответствии с пп.5.1.,5.3. «Продавец» направляет «Покупателю» соответствующее уведомление. </w:t>
      </w:r>
    </w:p>
    <w:p w14:paraId="368ACF52" w14:textId="4497E8BD" w:rsidR="00412B2C" w:rsidRPr="009A6ED4" w:rsidRDefault="00412B2C" w:rsidP="009A6ED4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 w:rsidRPr="009A6ED4">
        <w:rPr>
          <w:spacing w:val="-3"/>
        </w:rPr>
        <w:t xml:space="preserve">Настоящий Договор считается расторгнутым по истечении 30 (тридцати) дней с момента направления уведомления в случае </w:t>
      </w:r>
      <w:r w:rsidR="002663C8" w:rsidRPr="009A6ED4">
        <w:rPr>
          <w:spacing w:val="-3"/>
        </w:rPr>
        <w:t>не поступления</w:t>
      </w:r>
      <w:r w:rsidRPr="009A6ED4">
        <w:rPr>
          <w:spacing w:val="-3"/>
        </w:rPr>
        <w:t xml:space="preserve"> денежных средств на расчетный счет «Продавца».</w:t>
      </w:r>
    </w:p>
    <w:p w14:paraId="0640439A" w14:textId="77777777" w:rsidR="00412B2C" w:rsidRPr="009A6ED4" w:rsidRDefault="00412B2C" w:rsidP="009A6ED4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 w:rsidRPr="009A6ED4">
        <w:rPr>
          <w:spacing w:val="-3"/>
        </w:rPr>
        <w:t>При этом внесенный задаток не возвращается.</w:t>
      </w:r>
    </w:p>
    <w:p w14:paraId="6A6E1102" w14:textId="77777777" w:rsidR="00412B2C" w:rsidRPr="009A6ED4" w:rsidRDefault="00412B2C" w:rsidP="009A6ED4">
      <w:pPr>
        <w:tabs>
          <w:tab w:val="left" w:pos="0"/>
          <w:tab w:val="left" w:pos="630"/>
        </w:tabs>
        <w:ind w:firstLine="709"/>
        <w:jc w:val="center"/>
      </w:pPr>
    </w:p>
    <w:p w14:paraId="1B8F5E0F" w14:textId="3D434D0E" w:rsidR="00412B2C" w:rsidRPr="009A6ED4" w:rsidRDefault="00412B2C" w:rsidP="009A6ED4">
      <w:pPr>
        <w:tabs>
          <w:tab w:val="left" w:pos="0"/>
          <w:tab w:val="left" w:pos="630"/>
        </w:tabs>
        <w:ind w:firstLine="709"/>
        <w:jc w:val="center"/>
      </w:pPr>
      <w:r w:rsidRPr="009A6ED4">
        <w:t>6. Действие Договора</w:t>
      </w:r>
    </w:p>
    <w:p w14:paraId="46C01F6A" w14:textId="77777777" w:rsidR="00412B2C" w:rsidRPr="009A6ED4" w:rsidRDefault="00412B2C" w:rsidP="009A6ED4">
      <w:pPr>
        <w:tabs>
          <w:tab w:val="left" w:pos="0"/>
          <w:tab w:val="left" w:pos="630"/>
        </w:tabs>
        <w:ind w:firstLine="709"/>
        <w:jc w:val="both"/>
        <w:rPr>
          <w:shd w:val="clear" w:color="auto" w:fill="FFFFFF"/>
        </w:rPr>
      </w:pPr>
      <w:r w:rsidRPr="009A6ED4">
        <w:rPr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14:paraId="538201D2" w14:textId="77777777" w:rsidR="00412B2C" w:rsidRPr="009A6ED4" w:rsidRDefault="00412B2C" w:rsidP="009A6ED4">
      <w:pPr>
        <w:tabs>
          <w:tab w:val="left" w:pos="0"/>
          <w:tab w:val="left" w:pos="630"/>
        </w:tabs>
        <w:ind w:firstLine="709"/>
        <w:jc w:val="center"/>
      </w:pPr>
    </w:p>
    <w:p w14:paraId="3D8CA6BD" w14:textId="59EFF0DE" w:rsidR="00412B2C" w:rsidRPr="009A6ED4" w:rsidRDefault="00412B2C" w:rsidP="009A6ED4">
      <w:pPr>
        <w:tabs>
          <w:tab w:val="left" w:pos="0"/>
          <w:tab w:val="left" w:pos="630"/>
        </w:tabs>
        <w:ind w:firstLine="709"/>
        <w:jc w:val="center"/>
      </w:pPr>
      <w:r w:rsidRPr="009A6ED4">
        <w:t>7. Заключительные положения</w:t>
      </w:r>
    </w:p>
    <w:p w14:paraId="16661708" w14:textId="77777777" w:rsidR="00412B2C" w:rsidRPr="009A6ED4" w:rsidRDefault="00412B2C" w:rsidP="009A6ED4">
      <w:pPr>
        <w:tabs>
          <w:tab w:val="left" w:pos="0"/>
          <w:tab w:val="left" w:pos="630"/>
        </w:tabs>
        <w:ind w:firstLine="709"/>
        <w:jc w:val="both"/>
      </w:pPr>
      <w:r w:rsidRPr="009A6ED4"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14:paraId="658E5888" w14:textId="77777777" w:rsidR="00412B2C" w:rsidRPr="009A6ED4" w:rsidRDefault="00412B2C" w:rsidP="009A6ED4">
      <w:pPr>
        <w:tabs>
          <w:tab w:val="left" w:pos="0"/>
          <w:tab w:val="left" w:pos="630"/>
        </w:tabs>
        <w:ind w:firstLine="709"/>
        <w:jc w:val="both"/>
      </w:pPr>
      <w:r w:rsidRPr="009A6ED4"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14:paraId="20E75650" w14:textId="67688103" w:rsidR="00412B2C" w:rsidRPr="009A6ED4" w:rsidRDefault="00412B2C" w:rsidP="009A6ED4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709"/>
        <w:jc w:val="both"/>
        <w:rPr>
          <w:spacing w:val="-3"/>
        </w:rPr>
      </w:pPr>
      <w:r w:rsidRPr="009A6ED4">
        <w:t xml:space="preserve">7.3. </w:t>
      </w:r>
      <w:r w:rsidRPr="009A6ED4">
        <w:rPr>
          <w:spacing w:val="-3"/>
        </w:rPr>
        <w:t xml:space="preserve">Договор составлен в трех экземплярах, имеющих </w:t>
      </w:r>
      <w:r w:rsidR="00EB6C82" w:rsidRPr="009A6ED4">
        <w:rPr>
          <w:spacing w:val="-3"/>
        </w:rPr>
        <w:t>одинаковую юридическую силу, один</w:t>
      </w:r>
      <w:r w:rsidRPr="009A6ED4">
        <w:rPr>
          <w:spacing w:val="-3"/>
        </w:rPr>
        <w:t xml:space="preserve"> </w:t>
      </w:r>
      <w:r w:rsidR="00EB6C82" w:rsidRPr="009A6ED4">
        <w:rPr>
          <w:spacing w:val="-3"/>
        </w:rPr>
        <w:t xml:space="preserve">из которых </w:t>
      </w:r>
      <w:r w:rsidR="002663C8" w:rsidRPr="009A6ED4">
        <w:rPr>
          <w:spacing w:val="-3"/>
        </w:rPr>
        <w:t>остается у</w:t>
      </w:r>
      <w:r w:rsidR="00EB6C82" w:rsidRPr="009A6ED4">
        <w:rPr>
          <w:spacing w:val="-3"/>
        </w:rPr>
        <w:t xml:space="preserve"> «Продавца», два </w:t>
      </w:r>
      <w:r w:rsidRPr="009A6ED4">
        <w:rPr>
          <w:spacing w:val="-3"/>
        </w:rPr>
        <w:t>экземпляр</w:t>
      </w:r>
      <w:r w:rsidR="00EB6C82" w:rsidRPr="009A6ED4">
        <w:rPr>
          <w:spacing w:val="-3"/>
        </w:rPr>
        <w:t xml:space="preserve">а у </w:t>
      </w:r>
      <w:r w:rsidRPr="009A6ED4">
        <w:rPr>
          <w:spacing w:val="-3"/>
        </w:rPr>
        <w:t>«П</w:t>
      </w:r>
      <w:r w:rsidR="00EB6C82" w:rsidRPr="009A6ED4">
        <w:rPr>
          <w:spacing w:val="-3"/>
        </w:rPr>
        <w:t>окупателя».</w:t>
      </w:r>
    </w:p>
    <w:tbl>
      <w:tblPr>
        <w:tblW w:w="10456" w:type="dxa"/>
        <w:jc w:val="center"/>
        <w:tblLayout w:type="fixed"/>
        <w:tblLook w:val="01E0" w:firstRow="1" w:lastRow="1" w:firstColumn="1" w:lastColumn="1" w:noHBand="0" w:noVBand="0"/>
      </w:tblPr>
      <w:tblGrid>
        <w:gridCol w:w="5529"/>
        <w:gridCol w:w="4927"/>
      </w:tblGrid>
      <w:tr w:rsidR="00412B2C" w:rsidRPr="009A6ED4" w14:paraId="048C6870" w14:textId="77777777" w:rsidTr="009A6ED4">
        <w:trPr>
          <w:trHeight w:val="112"/>
          <w:jc w:val="center"/>
        </w:trPr>
        <w:tc>
          <w:tcPr>
            <w:tcW w:w="5529" w:type="dxa"/>
          </w:tcPr>
          <w:p w14:paraId="134251A4" w14:textId="77777777" w:rsidR="009A6ED4" w:rsidRPr="009A6ED4" w:rsidRDefault="009A6ED4" w:rsidP="00412B2C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firstLine="810"/>
              <w:rPr>
                <w:spacing w:val="-3"/>
              </w:rPr>
            </w:pPr>
          </w:p>
          <w:p w14:paraId="3D5FC110" w14:textId="3DA237C5" w:rsidR="00412B2C" w:rsidRPr="009A6ED4" w:rsidRDefault="00412B2C" w:rsidP="00412B2C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firstLine="810"/>
              <w:rPr>
                <w:spacing w:val="-3"/>
              </w:rPr>
            </w:pPr>
            <w:r w:rsidRPr="009A6ED4">
              <w:rPr>
                <w:spacing w:val="-3"/>
              </w:rPr>
              <w:t xml:space="preserve">                       Реквизиты:</w:t>
            </w:r>
          </w:p>
        </w:tc>
        <w:tc>
          <w:tcPr>
            <w:tcW w:w="4927" w:type="dxa"/>
          </w:tcPr>
          <w:p w14:paraId="0715EB54" w14:textId="77777777" w:rsidR="009A6ED4" w:rsidRPr="009A6ED4" w:rsidRDefault="009A6ED4" w:rsidP="00412B2C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right="-108"/>
              <w:jc w:val="center"/>
              <w:rPr>
                <w:spacing w:val="-3"/>
              </w:rPr>
            </w:pPr>
          </w:p>
          <w:p w14:paraId="1461BC95" w14:textId="7242C895" w:rsidR="00412B2C" w:rsidRPr="009A6ED4" w:rsidRDefault="00412B2C" w:rsidP="00412B2C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right="-108"/>
              <w:jc w:val="center"/>
              <w:rPr>
                <w:spacing w:val="-3"/>
              </w:rPr>
            </w:pPr>
            <w:r w:rsidRPr="009A6ED4">
              <w:rPr>
                <w:spacing w:val="-3"/>
              </w:rPr>
              <w:t>Реквизиты:</w:t>
            </w:r>
          </w:p>
        </w:tc>
      </w:tr>
      <w:tr w:rsidR="00412B2C" w:rsidRPr="009A6ED4" w14:paraId="4FDC0DFF" w14:textId="77777777" w:rsidTr="009A6ED4">
        <w:trPr>
          <w:trHeight w:val="75"/>
          <w:jc w:val="center"/>
        </w:trPr>
        <w:tc>
          <w:tcPr>
            <w:tcW w:w="5529" w:type="dxa"/>
          </w:tcPr>
          <w:p w14:paraId="198F4F08" w14:textId="77777777" w:rsidR="00412B2C" w:rsidRPr="009A6ED4" w:rsidRDefault="00412B2C" w:rsidP="00412B2C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firstLine="810"/>
              <w:jc w:val="center"/>
              <w:rPr>
                <w:spacing w:val="-3"/>
              </w:rPr>
            </w:pPr>
          </w:p>
        </w:tc>
        <w:tc>
          <w:tcPr>
            <w:tcW w:w="4927" w:type="dxa"/>
          </w:tcPr>
          <w:p w14:paraId="29D79E2E" w14:textId="77777777" w:rsidR="00412B2C" w:rsidRPr="009A6ED4" w:rsidRDefault="00412B2C" w:rsidP="00412B2C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right="-108"/>
              <w:jc w:val="center"/>
              <w:rPr>
                <w:spacing w:val="-3"/>
              </w:rPr>
            </w:pPr>
          </w:p>
        </w:tc>
      </w:tr>
      <w:tr w:rsidR="00412B2C" w:rsidRPr="009A6ED4" w14:paraId="6626A56A" w14:textId="77777777" w:rsidTr="009A6ED4">
        <w:trPr>
          <w:trHeight w:val="399"/>
          <w:jc w:val="center"/>
        </w:trPr>
        <w:tc>
          <w:tcPr>
            <w:tcW w:w="5529" w:type="dxa"/>
          </w:tcPr>
          <w:p w14:paraId="6FFF2712" w14:textId="77777777" w:rsidR="009A6ED4" w:rsidRPr="009A6ED4" w:rsidRDefault="00412B2C" w:rsidP="009A6ED4">
            <w:pPr>
              <w:pStyle w:val="af5"/>
              <w:jc w:val="center"/>
              <w:rPr>
                <w:b/>
              </w:rPr>
            </w:pPr>
            <w:r w:rsidRPr="009A6ED4">
              <w:rPr>
                <w:b/>
              </w:rPr>
              <w:t xml:space="preserve">Отдел муниципального имущества </w:t>
            </w:r>
          </w:p>
          <w:p w14:paraId="2B21E284" w14:textId="77777777" w:rsidR="009A6ED4" w:rsidRPr="009A6ED4" w:rsidRDefault="00412B2C" w:rsidP="009A6ED4">
            <w:pPr>
              <w:pStyle w:val="af5"/>
              <w:jc w:val="center"/>
              <w:rPr>
                <w:b/>
              </w:rPr>
            </w:pPr>
            <w:r w:rsidRPr="009A6ED4">
              <w:rPr>
                <w:b/>
              </w:rPr>
              <w:t xml:space="preserve">и земельных ресурсов </w:t>
            </w:r>
            <w:r w:rsidR="002663C8" w:rsidRPr="009A6ED4">
              <w:rPr>
                <w:b/>
              </w:rPr>
              <w:t>муниципального</w:t>
            </w:r>
            <w:r w:rsidRPr="009A6ED4">
              <w:rPr>
                <w:b/>
              </w:rPr>
              <w:t xml:space="preserve"> округа город Шахунья </w:t>
            </w:r>
          </w:p>
          <w:p w14:paraId="42060094" w14:textId="2A8AD534" w:rsidR="009A6ED4" w:rsidRPr="009A6ED4" w:rsidRDefault="00412B2C" w:rsidP="009A6ED4">
            <w:pPr>
              <w:pStyle w:val="af5"/>
              <w:jc w:val="center"/>
              <w:rPr>
                <w:b/>
              </w:rPr>
            </w:pPr>
            <w:r w:rsidRPr="009A6ED4">
              <w:rPr>
                <w:b/>
              </w:rPr>
              <w:t>Нижегородской области</w:t>
            </w:r>
          </w:p>
          <w:p w14:paraId="700607C7" w14:textId="11E478B0" w:rsidR="009A6ED4" w:rsidRPr="009A6ED4" w:rsidRDefault="00412B2C" w:rsidP="009A6ED4">
            <w:pPr>
              <w:pStyle w:val="af5"/>
              <w:jc w:val="both"/>
            </w:pPr>
            <w:r w:rsidRPr="009A6ED4">
              <w:t xml:space="preserve"> Почтовый и юридический адрес: 606910, Нижегородская область, </w:t>
            </w:r>
            <w:r w:rsidRPr="009A6ED4">
              <w:rPr>
                <w:spacing w:val="-1"/>
              </w:rPr>
              <w:t xml:space="preserve">г. Шахунья, пл. Советская, д.1, </w:t>
            </w:r>
            <w:r w:rsidRPr="009A6ED4">
              <w:rPr>
                <w:spacing w:val="-3"/>
              </w:rPr>
              <w:t xml:space="preserve">Финансовое управление администрации </w:t>
            </w:r>
            <w:r w:rsidR="004913C2">
              <w:t>муниципального</w:t>
            </w:r>
            <w:r w:rsidRPr="009A6ED4">
              <w:t xml:space="preserve"> округа город Шахунья Нижегородской области (</w:t>
            </w:r>
            <w:r w:rsidR="002663C8" w:rsidRPr="009A6ED4">
              <w:t xml:space="preserve">Финансовое правление г. Шахунья </w:t>
            </w:r>
            <w:r w:rsidRPr="009A6ED4">
              <w:t xml:space="preserve">Отдел муниципального имущества и земельных ресурсов </w:t>
            </w:r>
            <w:r w:rsidR="004913C2">
              <w:t>муниципального</w:t>
            </w:r>
            <w:r w:rsidRPr="009A6ED4">
              <w:t xml:space="preserve"> округа город Шахунья Нижегородской области л/с </w:t>
            </w:r>
            <w:r w:rsidR="002663C8" w:rsidRPr="009A6ED4">
              <w:t>04323D45550</w:t>
            </w:r>
            <w:r w:rsidRPr="009A6ED4">
              <w:t xml:space="preserve">) </w:t>
            </w:r>
            <w:r w:rsidR="002663C8" w:rsidRPr="009A6ED4">
              <w:t xml:space="preserve">ЕКС 40102810745370000024,Наименование банка: ОКЦ № 1 ВВГУ Банка России//УФК по Нижегородской области г. Нижний Новгород, БИК 012202102, Казначейский счет </w:t>
            </w:r>
            <w:r w:rsidR="009A6ED4" w:rsidRPr="009A6ED4">
              <w:t xml:space="preserve">                            </w:t>
            </w:r>
            <w:r w:rsidR="002663C8" w:rsidRPr="009A6ED4">
              <w:t>№ 03100643000000013200</w:t>
            </w:r>
            <w:r w:rsidR="009A6ED4" w:rsidRPr="009A6ED4">
              <w:t>,</w:t>
            </w:r>
          </w:p>
          <w:p w14:paraId="4811CDD2" w14:textId="0472BB6D" w:rsidR="00412B2C" w:rsidRPr="009A6ED4" w:rsidRDefault="002663C8" w:rsidP="009A6ED4">
            <w:pPr>
              <w:pStyle w:val="af5"/>
              <w:jc w:val="both"/>
            </w:pPr>
            <w:r w:rsidRPr="009A6ED4">
              <w:t>ОКТМО 22558000</w:t>
            </w:r>
          </w:p>
          <w:p w14:paraId="408CE664" w14:textId="786F6118" w:rsidR="009A6ED4" w:rsidRPr="009A6ED4" w:rsidRDefault="009A6ED4" w:rsidP="009A6ED4">
            <w:pPr>
              <w:pStyle w:val="af5"/>
              <w:jc w:val="both"/>
            </w:pPr>
          </w:p>
          <w:p w14:paraId="63ECBC98" w14:textId="35A9E228" w:rsidR="009A6ED4" w:rsidRPr="009A6ED4" w:rsidRDefault="009A6ED4" w:rsidP="009A6ED4">
            <w:pPr>
              <w:pStyle w:val="af5"/>
              <w:jc w:val="both"/>
            </w:pPr>
            <w:r w:rsidRPr="009A6ED4">
              <w:t>Начальник отдела</w:t>
            </w:r>
          </w:p>
          <w:p w14:paraId="5155F165" w14:textId="1022327E" w:rsidR="009A6ED4" w:rsidRPr="009A6ED4" w:rsidRDefault="009A6ED4" w:rsidP="009A6ED4">
            <w:pPr>
              <w:pStyle w:val="af5"/>
              <w:jc w:val="both"/>
            </w:pPr>
            <w:r w:rsidRPr="009A6ED4">
              <w:t>___________________________________</w:t>
            </w:r>
          </w:p>
          <w:p w14:paraId="6E11D77D" w14:textId="77777777" w:rsidR="00412B2C" w:rsidRPr="009A6ED4" w:rsidRDefault="00412B2C" w:rsidP="00412B2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both"/>
            </w:pPr>
          </w:p>
          <w:p w14:paraId="3D84CD52" w14:textId="77777777" w:rsidR="00412B2C" w:rsidRPr="009A6ED4" w:rsidRDefault="00412B2C" w:rsidP="00412B2C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left="227" w:hanging="308"/>
              <w:jc w:val="center"/>
              <w:rPr>
                <w:spacing w:val="-3"/>
              </w:rPr>
            </w:pPr>
          </w:p>
        </w:tc>
        <w:tc>
          <w:tcPr>
            <w:tcW w:w="4927" w:type="dxa"/>
          </w:tcPr>
          <w:p w14:paraId="2AC5A6D2" w14:textId="77777777" w:rsidR="00412B2C" w:rsidRPr="009A6ED4" w:rsidRDefault="00412B2C" w:rsidP="00412B2C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right="-108"/>
              <w:jc w:val="center"/>
              <w:rPr>
                <w:iCs/>
                <w:spacing w:val="-3"/>
              </w:rPr>
            </w:pPr>
            <w:r w:rsidRPr="009A6ED4">
              <w:rPr>
                <w:iCs/>
                <w:spacing w:val="-3"/>
              </w:rPr>
              <w:t>_____________________</w:t>
            </w:r>
          </w:p>
          <w:p w14:paraId="7B9D8C92" w14:textId="77777777" w:rsidR="00412B2C" w:rsidRPr="009A6ED4" w:rsidRDefault="00412B2C" w:rsidP="00412B2C">
            <w:pPr>
              <w:tabs>
                <w:tab w:val="left" w:pos="-90"/>
                <w:tab w:val="left" w:pos="4253"/>
              </w:tabs>
              <w:spacing w:line="276" w:lineRule="auto"/>
              <w:ind w:right="-108"/>
              <w:jc w:val="center"/>
            </w:pPr>
          </w:p>
        </w:tc>
      </w:tr>
      <w:tr w:rsidR="00412B2C" w:rsidRPr="00412B2C" w14:paraId="505C2739" w14:textId="77777777" w:rsidTr="009A6ED4">
        <w:trPr>
          <w:trHeight w:val="69"/>
          <w:jc w:val="center"/>
        </w:trPr>
        <w:tc>
          <w:tcPr>
            <w:tcW w:w="5529" w:type="dxa"/>
          </w:tcPr>
          <w:p w14:paraId="73A4AE65" w14:textId="77777777" w:rsidR="00412B2C" w:rsidRPr="00412B2C" w:rsidRDefault="00412B2C" w:rsidP="00412B2C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left="227" w:firstLine="25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927" w:type="dxa"/>
          </w:tcPr>
          <w:p w14:paraId="0FC33F32" w14:textId="77777777" w:rsidR="00412B2C" w:rsidRPr="00412B2C" w:rsidRDefault="00412B2C" w:rsidP="00412B2C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ind w:right="-108"/>
              <w:jc w:val="center"/>
              <w:rPr>
                <w:iCs/>
                <w:spacing w:val="-3"/>
                <w:sz w:val="26"/>
                <w:szCs w:val="26"/>
              </w:rPr>
            </w:pPr>
          </w:p>
        </w:tc>
      </w:tr>
    </w:tbl>
    <w:p w14:paraId="4CB6F395" w14:textId="77777777" w:rsidR="00AE33C9" w:rsidRDefault="00AE33C9" w:rsidP="009D440A">
      <w:pPr>
        <w:spacing w:line="276" w:lineRule="auto"/>
        <w:jc w:val="both"/>
        <w:rPr>
          <w:sz w:val="26"/>
          <w:szCs w:val="26"/>
        </w:rPr>
      </w:pPr>
    </w:p>
    <w:sectPr w:rsidR="00AE33C9" w:rsidSect="009A6E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729"/>
    <w:multiLevelType w:val="hybridMultilevel"/>
    <w:tmpl w:val="29DC5528"/>
    <w:lvl w:ilvl="0" w:tplc="99BC4548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EE1B5B"/>
    <w:multiLevelType w:val="multilevel"/>
    <w:tmpl w:val="3182A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E8422D1"/>
    <w:multiLevelType w:val="multilevel"/>
    <w:tmpl w:val="EAA2F99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1896EB6"/>
    <w:multiLevelType w:val="multilevel"/>
    <w:tmpl w:val="F64A324E"/>
    <w:lvl w:ilvl="0">
      <w:start w:val="1"/>
      <w:numFmt w:val="decimal"/>
      <w:lvlText w:val="%1."/>
      <w:lvlJc w:val="left"/>
      <w:pPr>
        <w:ind w:left="2118" w:hanging="141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4">
    <w:nsid w:val="13374F38"/>
    <w:multiLevelType w:val="multilevel"/>
    <w:tmpl w:val="BD285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E24C5E"/>
    <w:multiLevelType w:val="multilevel"/>
    <w:tmpl w:val="FF563FF0"/>
    <w:lvl w:ilvl="0">
      <w:start w:val="1"/>
      <w:numFmt w:val="decimal"/>
      <w:lvlText w:val="1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5947A5"/>
    <w:multiLevelType w:val="hybridMultilevel"/>
    <w:tmpl w:val="4AC2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E7A07"/>
    <w:multiLevelType w:val="multilevel"/>
    <w:tmpl w:val="0D8AA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A8973B9"/>
    <w:multiLevelType w:val="multilevel"/>
    <w:tmpl w:val="2B1C4E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2BD4207A"/>
    <w:multiLevelType w:val="hybridMultilevel"/>
    <w:tmpl w:val="8960BA2E"/>
    <w:lvl w:ilvl="0" w:tplc="5490A4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021583"/>
    <w:multiLevelType w:val="hybridMultilevel"/>
    <w:tmpl w:val="6B286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7C4382"/>
    <w:multiLevelType w:val="hybridMultilevel"/>
    <w:tmpl w:val="3C06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44669"/>
    <w:multiLevelType w:val="hybridMultilevel"/>
    <w:tmpl w:val="DD6C0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F3B9D"/>
    <w:multiLevelType w:val="hybridMultilevel"/>
    <w:tmpl w:val="622EF4BC"/>
    <w:lvl w:ilvl="0" w:tplc="873EC4D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D2E33EA"/>
    <w:multiLevelType w:val="multilevel"/>
    <w:tmpl w:val="928A60A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E00EB2"/>
    <w:multiLevelType w:val="multilevel"/>
    <w:tmpl w:val="D15C37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548719A8"/>
    <w:multiLevelType w:val="multilevel"/>
    <w:tmpl w:val="3CDACC76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67A54A9"/>
    <w:multiLevelType w:val="hybridMultilevel"/>
    <w:tmpl w:val="C52238F2"/>
    <w:lvl w:ilvl="0" w:tplc="7668D9E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7B1635B"/>
    <w:multiLevelType w:val="hybridMultilevel"/>
    <w:tmpl w:val="D87A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177E3"/>
    <w:multiLevelType w:val="hybridMultilevel"/>
    <w:tmpl w:val="C4E8A682"/>
    <w:lvl w:ilvl="0" w:tplc="3F64289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B44E8"/>
    <w:multiLevelType w:val="hybridMultilevel"/>
    <w:tmpl w:val="0BC24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92DF0"/>
    <w:multiLevelType w:val="multilevel"/>
    <w:tmpl w:val="E33C1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7C4660E0"/>
    <w:multiLevelType w:val="multilevel"/>
    <w:tmpl w:val="FA2C20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3">
    <w:nsid w:val="7DBC794D"/>
    <w:multiLevelType w:val="multilevel"/>
    <w:tmpl w:val="E00A9C8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 w:val="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0"/>
  </w:num>
  <w:num w:numId="8">
    <w:abstractNumId w:val="2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5"/>
  </w:num>
  <w:num w:numId="14">
    <w:abstractNumId w:val="7"/>
  </w:num>
  <w:num w:numId="15">
    <w:abstractNumId w:val="4"/>
  </w:num>
  <w:num w:numId="16">
    <w:abstractNumId w:val="14"/>
  </w:num>
  <w:num w:numId="17">
    <w:abstractNumId w:val="5"/>
  </w:num>
  <w:num w:numId="18">
    <w:abstractNumId w:val="2"/>
  </w:num>
  <w:num w:numId="19">
    <w:abstractNumId w:val="16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A6"/>
    <w:rsid w:val="00010F17"/>
    <w:rsid w:val="00032CE0"/>
    <w:rsid w:val="00034114"/>
    <w:rsid w:val="00071BF2"/>
    <w:rsid w:val="0007608C"/>
    <w:rsid w:val="00077E58"/>
    <w:rsid w:val="000C56F1"/>
    <w:rsid w:val="000E317E"/>
    <w:rsid w:val="00100D95"/>
    <w:rsid w:val="001262A1"/>
    <w:rsid w:val="00134117"/>
    <w:rsid w:val="00137104"/>
    <w:rsid w:val="00177828"/>
    <w:rsid w:val="001904B7"/>
    <w:rsid w:val="00195C88"/>
    <w:rsid w:val="00195DF4"/>
    <w:rsid w:val="001A62A6"/>
    <w:rsid w:val="001B310F"/>
    <w:rsid w:val="001C0FC6"/>
    <w:rsid w:val="001C1D2A"/>
    <w:rsid w:val="001F7F10"/>
    <w:rsid w:val="00210E54"/>
    <w:rsid w:val="002548A1"/>
    <w:rsid w:val="002663C8"/>
    <w:rsid w:val="002734F9"/>
    <w:rsid w:val="00283DC8"/>
    <w:rsid w:val="00293DB7"/>
    <w:rsid w:val="00297912"/>
    <w:rsid w:val="002D7615"/>
    <w:rsid w:val="0032295E"/>
    <w:rsid w:val="00334A7D"/>
    <w:rsid w:val="003463AF"/>
    <w:rsid w:val="00347C3F"/>
    <w:rsid w:val="00373A67"/>
    <w:rsid w:val="0037602F"/>
    <w:rsid w:val="003A12A6"/>
    <w:rsid w:val="003B323B"/>
    <w:rsid w:val="003D3FE0"/>
    <w:rsid w:val="003E3EC5"/>
    <w:rsid w:val="003F730F"/>
    <w:rsid w:val="00412B2C"/>
    <w:rsid w:val="0042391E"/>
    <w:rsid w:val="0042522A"/>
    <w:rsid w:val="00430BBB"/>
    <w:rsid w:val="004505E1"/>
    <w:rsid w:val="00455B56"/>
    <w:rsid w:val="00457A23"/>
    <w:rsid w:val="004913C2"/>
    <w:rsid w:val="00496E2E"/>
    <w:rsid w:val="004A14CE"/>
    <w:rsid w:val="004A4E2F"/>
    <w:rsid w:val="004A633F"/>
    <w:rsid w:val="004B39EF"/>
    <w:rsid w:val="004C24F1"/>
    <w:rsid w:val="004E14C6"/>
    <w:rsid w:val="00530BA1"/>
    <w:rsid w:val="005437C7"/>
    <w:rsid w:val="00596A93"/>
    <w:rsid w:val="005A43DC"/>
    <w:rsid w:val="005A7146"/>
    <w:rsid w:val="005A780E"/>
    <w:rsid w:val="005A7B57"/>
    <w:rsid w:val="005C2490"/>
    <w:rsid w:val="005F010B"/>
    <w:rsid w:val="005F06A4"/>
    <w:rsid w:val="00611270"/>
    <w:rsid w:val="0061207F"/>
    <w:rsid w:val="006543B7"/>
    <w:rsid w:val="0066394B"/>
    <w:rsid w:val="00665C8F"/>
    <w:rsid w:val="00674E9D"/>
    <w:rsid w:val="00692A36"/>
    <w:rsid w:val="00697641"/>
    <w:rsid w:val="006A0891"/>
    <w:rsid w:val="006B1574"/>
    <w:rsid w:val="006D6DB0"/>
    <w:rsid w:val="006D79A0"/>
    <w:rsid w:val="006D7B79"/>
    <w:rsid w:val="006F0392"/>
    <w:rsid w:val="006F6159"/>
    <w:rsid w:val="006F79E5"/>
    <w:rsid w:val="00712579"/>
    <w:rsid w:val="00713ED5"/>
    <w:rsid w:val="007149C8"/>
    <w:rsid w:val="00733F40"/>
    <w:rsid w:val="0074129E"/>
    <w:rsid w:val="00762C9D"/>
    <w:rsid w:val="00793312"/>
    <w:rsid w:val="007C0255"/>
    <w:rsid w:val="007F3AFF"/>
    <w:rsid w:val="00814420"/>
    <w:rsid w:val="008149CF"/>
    <w:rsid w:val="00816404"/>
    <w:rsid w:val="00830281"/>
    <w:rsid w:val="00830B7B"/>
    <w:rsid w:val="00834403"/>
    <w:rsid w:val="00846547"/>
    <w:rsid w:val="0086543B"/>
    <w:rsid w:val="008955FA"/>
    <w:rsid w:val="008970B3"/>
    <w:rsid w:val="008C2CE4"/>
    <w:rsid w:val="008C3A34"/>
    <w:rsid w:val="008F0B04"/>
    <w:rsid w:val="00926D8A"/>
    <w:rsid w:val="009341D8"/>
    <w:rsid w:val="00950A1F"/>
    <w:rsid w:val="00956438"/>
    <w:rsid w:val="009572F7"/>
    <w:rsid w:val="00970615"/>
    <w:rsid w:val="009739DD"/>
    <w:rsid w:val="009851BC"/>
    <w:rsid w:val="009A3BD7"/>
    <w:rsid w:val="009A69F3"/>
    <w:rsid w:val="009A6ED4"/>
    <w:rsid w:val="009B0E93"/>
    <w:rsid w:val="009C2247"/>
    <w:rsid w:val="009C42F2"/>
    <w:rsid w:val="009D440A"/>
    <w:rsid w:val="009F46A0"/>
    <w:rsid w:val="00A050A4"/>
    <w:rsid w:val="00A0691E"/>
    <w:rsid w:val="00A06F5C"/>
    <w:rsid w:val="00A171A9"/>
    <w:rsid w:val="00A5179E"/>
    <w:rsid w:val="00A51BFC"/>
    <w:rsid w:val="00AA12BC"/>
    <w:rsid w:val="00AD0CE2"/>
    <w:rsid w:val="00AD1DF6"/>
    <w:rsid w:val="00AE33C9"/>
    <w:rsid w:val="00B21E8B"/>
    <w:rsid w:val="00B47087"/>
    <w:rsid w:val="00B615F8"/>
    <w:rsid w:val="00B666CE"/>
    <w:rsid w:val="00BA0F79"/>
    <w:rsid w:val="00BB2CD1"/>
    <w:rsid w:val="00BC256A"/>
    <w:rsid w:val="00BF76D6"/>
    <w:rsid w:val="00C050FA"/>
    <w:rsid w:val="00C36C88"/>
    <w:rsid w:val="00C5488B"/>
    <w:rsid w:val="00C62799"/>
    <w:rsid w:val="00C70656"/>
    <w:rsid w:val="00C70B18"/>
    <w:rsid w:val="00C714CC"/>
    <w:rsid w:val="00C92272"/>
    <w:rsid w:val="00CA4940"/>
    <w:rsid w:val="00CC3013"/>
    <w:rsid w:val="00CD1026"/>
    <w:rsid w:val="00CD4710"/>
    <w:rsid w:val="00CF2AA6"/>
    <w:rsid w:val="00D16C0D"/>
    <w:rsid w:val="00D44C33"/>
    <w:rsid w:val="00D6741A"/>
    <w:rsid w:val="00D7737B"/>
    <w:rsid w:val="00DA4228"/>
    <w:rsid w:val="00DB11C0"/>
    <w:rsid w:val="00DC1787"/>
    <w:rsid w:val="00DD1FD7"/>
    <w:rsid w:val="00DD261F"/>
    <w:rsid w:val="00DD7135"/>
    <w:rsid w:val="00DE220F"/>
    <w:rsid w:val="00DE6A18"/>
    <w:rsid w:val="00DF3BD6"/>
    <w:rsid w:val="00E2672F"/>
    <w:rsid w:val="00E30D0D"/>
    <w:rsid w:val="00E4401A"/>
    <w:rsid w:val="00E54EF0"/>
    <w:rsid w:val="00E65A46"/>
    <w:rsid w:val="00E762EF"/>
    <w:rsid w:val="00E9381E"/>
    <w:rsid w:val="00EB6C82"/>
    <w:rsid w:val="00ED610C"/>
    <w:rsid w:val="00F01400"/>
    <w:rsid w:val="00F1326E"/>
    <w:rsid w:val="00F36F91"/>
    <w:rsid w:val="00F550A9"/>
    <w:rsid w:val="00F61DD3"/>
    <w:rsid w:val="00F71035"/>
    <w:rsid w:val="00F73086"/>
    <w:rsid w:val="00F74F3D"/>
    <w:rsid w:val="00FA1227"/>
    <w:rsid w:val="00FC333D"/>
    <w:rsid w:val="00FD0579"/>
    <w:rsid w:val="00FE3882"/>
    <w:rsid w:val="00FF41BA"/>
    <w:rsid w:val="00F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1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3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A62A6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A62A6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5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1A62A6"/>
    <w:rPr>
      <w:rFonts w:ascii="Arial" w:eastAsia="Arial Unicode MS" w:hAnsi="Arial" w:cs="Arial"/>
      <w:b/>
      <w:bCs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qFormat/>
    <w:rsid w:val="001A62A6"/>
    <w:rPr>
      <w:rFonts w:ascii="Arial" w:eastAsia="Arial Unicode MS" w:hAnsi="Arial" w:cs="Arial"/>
      <w:b/>
      <w:bCs/>
      <w:spacing w:val="-20"/>
      <w:kern w:val="0"/>
      <w:sz w:val="40"/>
      <w:szCs w:val="40"/>
      <w:lang w:eastAsia="ru-RU"/>
      <w14:ligatures w14:val="none"/>
    </w:rPr>
  </w:style>
  <w:style w:type="paragraph" w:styleId="a3">
    <w:name w:val="List Paragraph"/>
    <w:basedOn w:val="a"/>
    <w:link w:val="a4"/>
    <w:uiPriority w:val="34"/>
    <w:qFormat/>
    <w:rsid w:val="00F13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FE3882"/>
    <w:rPr>
      <w:rFonts w:ascii="Calibri" w:eastAsia="Calibri" w:hAnsi="Calibri" w:cs="Times New Roman"/>
      <w:kern w:val="0"/>
      <w14:ligatures w14:val="none"/>
    </w:rPr>
  </w:style>
  <w:style w:type="table" w:styleId="a5">
    <w:name w:val="Table Grid"/>
    <w:basedOn w:val="a1"/>
    <w:uiPriority w:val="59"/>
    <w:rsid w:val="002D761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basedOn w:val="a"/>
    <w:next w:val="a7"/>
    <w:rsid w:val="00455B56"/>
    <w:pPr>
      <w:spacing w:before="100" w:beforeAutospacing="1" w:after="100" w:afterAutospacing="1"/>
    </w:pPr>
  </w:style>
  <w:style w:type="character" w:styleId="a8">
    <w:name w:val="Strong"/>
    <w:qFormat/>
    <w:rsid w:val="00455B56"/>
    <w:rPr>
      <w:b/>
      <w:bCs/>
    </w:rPr>
  </w:style>
  <w:style w:type="paragraph" w:styleId="a7">
    <w:name w:val="Normal (Web)"/>
    <w:basedOn w:val="a"/>
    <w:uiPriority w:val="99"/>
    <w:unhideWhenUsed/>
    <w:qFormat/>
    <w:rsid w:val="00455B56"/>
  </w:style>
  <w:style w:type="character" w:customStyle="1" w:styleId="10">
    <w:name w:val="Заголовок 1 Знак"/>
    <w:basedOn w:val="a0"/>
    <w:link w:val="1"/>
    <w:uiPriority w:val="9"/>
    <w:rsid w:val="00733F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955F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6F0392"/>
  </w:style>
  <w:style w:type="character" w:customStyle="1" w:styleId="-">
    <w:name w:val="Интернет-ссылка"/>
    <w:rsid w:val="006F0392"/>
    <w:rPr>
      <w:color w:val="000080"/>
      <w:u w:val="single"/>
    </w:rPr>
  </w:style>
  <w:style w:type="character" w:customStyle="1" w:styleId="WW8Num18z0">
    <w:name w:val="WW8Num18z0"/>
    <w:qFormat/>
    <w:rsid w:val="006F0392"/>
  </w:style>
  <w:style w:type="character" w:customStyle="1" w:styleId="WW8Num18z1">
    <w:name w:val="WW8Num18z1"/>
    <w:qFormat/>
    <w:rsid w:val="006F0392"/>
    <w:rPr>
      <w:rFonts w:ascii="Times New Roman" w:hAnsi="Times New Roman" w:cs="Times New Roman"/>
      <w:b/>
    </w:rPr>
  </w:style>
  <w:style w:type="character" w:customStyle="1" w:styleId="WW8Num22z0">
    <w:name w:val="WW8Num22z0"/>
    <w:qFormat/>
    <w:rsid w:val="006F0392"/>
  </w:style>
  <w:style w:type="character" w:customStyle="1" w:styleId="WW8Num22z1">
    <w:name w:val="WW8Num22z1"/>
    <w:qFormat/>
    <w:rsid w:val="006F0392"/>
    <w:rPr>
      <w:rFonts w:ascii="Times New Roman" w:hAnsi="Times New Roman" w:cs="Times New Roman"/>
      <w:b/>
    </w:rPr>
  </w:style>
  <w:style w:type="character" w:customStyle="1" w:styleId="WW8Num22z2">
    <w:name w:val="WW8Num22z2"/>
    <w:qFormat/>
    <w:rsid w:val="006F0392"/>
    <w:rPr>
      <w:rFonts w:ascii="Times New Roman" w:hAnsi="Times New Roman" w:cs="Times New Roman"/>
      <w:b/>
      <w:i w:val="0"/>
    </w:rPr>
  </w:style>
  <w:style w:type="character" w:customStyle="1" w:styleId="WW8Num7z0">
    <w:name w:val="WW8Num7z0"/>
    <w:qFormat/>
    <w:rsid w:val="006F0392"/>
    <w:rPr>
      <w:rFonts w:ascii="Symbol" w:hAnsi="Symbol" w:cs="Symbol"/>
    </w:rPr>
  </w:style>
  <w:style w:type="character" w:customStyle="1" w:styleId="WW8Num7z1">
    <w:name w:val="WW8Num7z1"/>
    <w:qFormat/>
    <w:rsid w:val="006F0392"/>
    <w:rPr>
      <w:rFonts w:ascii="Times New Roman" w:hAnsi="Times New Roman" w:cs="Times New Roman"/>
      <w:b/>
    </w:rPr>
  </w:style>
  <w:style w:type="character" w:customStyle="1" w:styleId="WW8Num1z0">
    <w:name w:val="WW8Num1z0"/>
    <w:qFormat/>
    <w:rsid w:val="006F0392"/>
  </w:style>
  <w:style w:type="character" w:customStyle="1" w:styleId="WW8Num1z1">
    <w:name w:val="WW8Num1z1"/>
    <w:qFormat/>
    <w:rsid w:val="006F0392"/>
    <w:rPr>
      <w:rFonts w:ascii="Times New Roman" w:hAnsi="Times New Roman" w:cs="Times New Roman"/>
      <w:b/>
    </w:rPr>
  </w:style>
  <w:style w:type="character" w:customStyle="1" w:styleId="a9">
    <w:name w:val="Символ нумерации"/>
    <w:qFormat/>
    <w:rsid w:val="006F0392"/>
  </w:style>
  <w:style w:type="character" w:customStyle="1" w:styleId="ListLabel1">
    <w:name w:val="ListLabel 1"/>
    <w:qFormat/>
    <w:rsid w:val="006F0392"/>
    <w:rPr>
      <w:rFonts w:ascii="Times New Roman" w:hAnsi="Times New Roman" w:cs="Times New Roman"/>
      <w:b/>
    </w:rPr>
  </w:style>
  <w:style w:type="character" w:customStyle="1" w:styleId="ListLabel2">
    <w:name w:val="ListLabel 2"/>
    <w:qFormat/>
    <w:rsid w:val="006F0392"/>
    <w:rPr>
      <w:rFonts w:cs="Times New Roman"/>
      <w:b/>
    </w:rPr>
  </w:style>
  <w:style w:type="character" w:customStyle="1" w:styleId="ListLabel3">
    <w:name w:val="ListLabel 3"/>
    <w:qFormat/>
    <w:rsid w:val="006F0392"/>
    <w:rPr>
      <w:rFonts w:cs="Times New Roman"/>
      <w:b/>
    </w:rPr>
  </w:style>
  <w:style w:type="character" w:customStyle="1" w:styleId="ListLabel4">
    <w:name w:val="ListLabel 4"/>
    <w:qFormat/>
    <w:rsid w:val="006F0392"/>
    <w:rPr>
      <w:rFonts w:cs="Times New Roman"/>
      <w:b/>
      <w:i w:val="0"/>
    </w:rPr>
  </w:style>
  <w:style w:type="character" w:customStyle="1" w:styleId="ListLabel5">
    <w:name w:val="ListLabel 5"/>
    <w:qFormat/>
    <w:rsid w:val="006F0392"/>
    <w:rPr>
      <w:rFonts w:cs="Symbol"/>
    </w:rPr>
  </w:style>
  <w:style w:type="character" w:customStyle="1" w:styleId="ListLabel6">
    <w:name w:val="ListLabel 6"/>
    <w:qFormat/>
    <w:rsid w:val="006F0392"/>
    <w:rPr>
      <w:rFonts w:cs="Times New Roman"/>
      <w:b/>
    </w:rPr>
  </w:style>
  <w:style w:type="character" w:customStyle="1" w:styleId="ListLabel7">
    <w:name w:val="ListLabel 7"/>
    <w:qFormat/>
    <w:rsid w:val="006F0392"/>
    <w:rPr>
      <w:rFonts w:cs="Times New Roman"/>
      <w:b/>
    </w:rPr>
  </w:style>
  <w:style w:type="character" w:customStyle="1" w:styleId="ListLabel8">
    <w:name w:val="ListLabel 8"/>
    <w:qFormat/>
    <w:rsid w:val="006F0392"/>
    <w:rPr>
      <w:rFonts w:cs="Symbol"/>
    </w:rPr>
  </w:style>
  <w:style w:type="character" w:customStyle="1" w:styleId="ListLabel9">
    <w:name w:val="ListLabel 9"/>
    <w:qFormat/>
    <w:rsid w:val="006F0392"/>
    <w:rPr>
      <w:rFonts w:cs="Symbol"/>
    </w:rPr>
  </w:style>
  <w:style w:type="character" w:customStyle="1" w:styleId="ListLabel10">
    <w:name w:val="ListLabel 10"/>
    <w:qFormat/>
    <w:rsid w:val="006F0392"/>
    <w:rPr>
      <w:rFonts w:cs="Symbol"/>
    </w:rPr>
  </w:style>
  <w:style w:type="character" w:customStyle="1" w:styleId="ListLabel11">
    <w:name w:val="ListLabel 11"/>
    <w:qFormat/>
    <w:rsid w:val="006F0392"/>
    <w:rPr>
      <w:rFonts w:cs="Symbol"/>
    </w:rPr>
  </w:style>
  <w:style w:type="character" w:customStyle="1" w:styleId="ListLabel12">
    <w:name w:val="ListLabel 12"/>
    <w:qFormat/>
    <w:rsid w:val="006F0392"/>
    <w:rPr>
      <w:rFonts w:cs="Symbol"/>
    </w:rPr>
  </w:style>
  <w:style w:type="character" w:customStyle="1" w:styleId="ListLabel13">
    <w:name w:val="ListLabel 13"/>
    <w:qFormat/>
    <w:rsid w:val="006F0392"/>
    <w:rPr>
      <w:rFonts w:cs="Symbol"/>
    </w:rPr>
  </w:style>
  <w:style w:type="character" w:customStyle="1" w:styleId="ListLabel14">
    <w:name w:val="ListLabel 14"/>
    <w:qFormat/>
    <w:rsid w:val="006F0392"/>
    <w:rPr>
      <w:rFonts w:cs="Times New Roman"/>
      <w:b/>
    </w:rPr>
  </w:style>
  <w:style w:type="character" w:customStyle="1" w:styleId="ListLabel15">
    <w:name w:val="ListLabel 15"/>
    <w:qFormat/>
    <w:rsid w:val="006F0392"/>
    <w:rPr>
      <w:rFonts w:ascii="Times New Roman" w:hAnsi="Times New Roman" w:cs="Times New Roman"/>
      <w:b/>
    </w:rPr>
  </w:style>
  <w:style w:type="character" w:customStyle="1" w:styleId="ListLabel16">
    <w:name w:val="ListLabel 16"/>
    <w:qFormat/>
    <w:rsid w:val="006F0392"/>
    <w:rPr>
      <w:rFonts w:cs="Times New Roman"/>
      <w:b/>
    </w:rPr>
  </w:style>
  <w:style w:type="paragraph" w:styleId="aa">
    <w:name w:val="Title"/>
    <w:basedOn w:val="a"/>
    <w:next w:val="ab"/>
    <w:link w:val="ac"/>
    <w:qFormat/>
    <w:rsid w:val="006F0392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ac">
    <w:name w:val="Название Знак"/>
    <w:basedOn w:val="a0"/>
    <w:link w:val="aa"/>
    <w:rsid w:val="006F0392"/>
    <w:rPr>
      <w:rFonts w:ascii="Liberation Sans" w:eastAsia="Microsoft YaHei" w:hAnsi="Liberation Sans" w:cs="Mangal"/>
      <w:color w:val="00000A"/>
      <w:kern w:val="0"/>
      <w:sz w:val="28"/>
      <w:szCs w:val="28"/>
      <w:lang w:eastAsia="ru-RU"/>
      <w14:ligatures w14:val="none"/>
    </w:rPr>
  </w:style>
  <w:style w:type="paragraph" w:styleId="ab">
    <w:name w:val="Body Text"/>
    <w:basedOn w:val="a"/>
    <w:link w:val="ad"/>
    <w:rsid w:val="006F0392"/>
    <w:pPr>
      <w:spacing w:after="140" w:line="288" w:lineRule="auto"/>
    </w:pPr>
    <w:rPr>
      <w:color w:val="00000A"/>
      <w:sz w:val="20"/>
      <w:szCs w:val="20"/>
    </w:rPr>
  </w:style>
  <w:style w:type="character" w:customStyle="1" w:styleId="ad">
    <w:name w:val="Основной текст Знак"/>
    <w:basedOn w:val="a0"/>
    <w:link w:val="ab"/>
    <w:rsid w:val="006F0392"/>
    <w:rPr>
      <w:rFonts w:ascii="Times New Roman" w:eastAsia="Times New Roman" w:hAnsi="Times New Roman" w:cs="Times New Roman"/>
      <w:color w:val="00000A"/>
      <w:kern w:val="0"/>
      <w:sz w:val="20"/>
      <w:szCs w:val="20"/>
      <w:lang w:eastAsia="ru-RU"/>
      <w14:ligatures w14:val="none"/>
    </w:rPr>
  </w:style>
  <w:style w:type="paragraph" w:styleId="ae">
    <w:name w:val="List"/>
    <w:basedOn w:val="ab"/>
    <w:rsid w:val="006F0392"/>
    <w:rPr>
      <w:rFonts w:cs="Mangal"/>
    </w:rPr>
  </w:style>
  <w:style w:type="paragraph" w:styleId="af">
    <w:name w:val="caption"/>
    <w:basedOn w:val="a"/>
    <w:qFormat/>
    <w:rsid w:val="006F0392"/>
    <w:pPr>
      <w:suppressLineNumbers/>
      <w:spacing w:before="120" w:after="120"/>
    </w:pPr>
    <w:rPr>
      <w:rFonts w:cs="Mangal"/>
      <w:i/>
      <w:iCs/>
      <w:color w:val="00000A"/>
    </w:rPr>
  </w:style>
  <w:style w:type="paragraph" w:styleId="12">
    <w:name w:val="index 1"/>
    <w:basedOn w:val="a"/>
    <w:next w:val="a"/>
    <w:autoRedefine/>
    <w:uiPriority w:val="99"/>
    <w:semiHidden/>
    <w:unhideWhenUsed/>
    <w:rsid w:val="006F0392"/>
    <w:pPr>
      <w:ind w:left="200" w:hanging="200"/>
    </w:pPr>
    <w:rPr>
      <w:color w:val="00000A"/>
      <w:sz w:val="20"/>
      <w:szCs w:val="20"/>
    </w:rPr>
  </w:style>
  <w:style w:type="paragraph" w:styleId="af0">
    <w:name w:val="index heading"/>
    <w:basedOn w:val="a"/>
    <w:qFormat/>
    <w:rsid w:val="006F0392"/>
    <w:pPr>
      <w:suppressLineNumbers/>
    </w:pPr>
    <w:rPr>
      <w:rFonts w:cs="Mangal"/>
      <w:color w:val="00000A"/>
      <w:sz w:val="20"/>
      <w:szCs w:val="20"/>
    </w:rPr>
  </w:style>
  <w:style w:type="paragraph" w:customStyle="1" w:styleId="ConsPlusNormal">
    <w:name w:val="ConsPlusNormal"/>
    <w:qFormat/>
    <w:rsid w:val="006F0392"/>
    <w:pPr>
      <w:widowControl w:val="0"/>
      <w:spacing w:after="0" w:line="240" w:lineRule="auto"/>
    </w:pPr>
    <w:rPr>
      <w:rFonts w:ascii="Calibri" w:eastAsia="Calibri" w:hAnsi="Calibri" w:cs="Calibri"/>
      <w:color w:val="00000A"/>
      <w:kern w:val="0"/>
      <w:sz w:val="20"/>
      <w:lang w:eastAsia="ru-RU"/>
      <w14:ligatures w14:val="none"/>
    </w:rPr>
  </w:style>
  <w:style w:type="paragraph" w:customStyle="1" w:styleId="af1">
    <w:name w:val="Содержимое таблицы"/>
    <w:basedOn w:val="a"/>
    <w:qFormat/>
    <w:rsid w:val="006F0392"/>
    <w:rPr>
      <w:color w:val="00000A"/>
      <w:sz w:val="20"/>
      <w:szCs w:val="20"/>
    </w:rPr>
  </w:style>
  <w:style w:type="paragraph" w:customStyle="1" w:styleId="af2">
    <w:name w:val="Заголовок таблицы"/>
    <w:basedOn w:val="af1"/>
    <w:qFormat/>
    <w:rsid w:val="006F0392"/>
  </w:style>
  <w:style w:type="numbering" w:customStyle="1" w:styleId="WW8Num18">
    <w:name w:val="WW8Num18"/>
    <w:qFormat/>
    <w:rsid w:val="006F0392"/>
  </w:style>
  <w:style w:type="numbering" w:customStyle="1" w:styleId="WW8Num22">
    <w:name w:val="WW8Num22"/>
    <w:qFormat/>
    <w:rsid w:val="006F0392"/>
  </w:style>
  <w:style w:type="numbering" w:customStyle="1" w:styleId="WW8Num7">
    <w:name w:val="WW8Num7"/>
    <w:qFormat/>
    <w:rsid w:val="006F0392"/>
  </w:style>
  <w:style w:type="numbering" w:customStyle="1" w:styleId="WW8Num1">
    <w:name w:val="WW8Num1"/>
    <w:qFormat/>
    <w:rsid w:val="006F0392"/>
  </w:style>
  <w:style w:type="paragraph" w:styleId="af3">
    <w:name w:val="Balloon Text"/>
    <w:basedOn w:val="a"/>
    <w:link w:val="af4"/>
    <w:uiPriority w:val="99"/>
    <w:semiHidden/>
    <w:unhideWhenUsed/>
    <w:rsid w:val="006F0392"/>
    <w:rPr>
      <w:rFonts w:ascii="Segoe UI" w:hAnsi="Segoe UI" w:cs="Segoe UI"/>
      <w:color w:val="00000A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0392"/>
    <w:rPr>
      <w:rFonts w:ascii="Segoe UI" w:eastAsia="Times New Roman" w:hAnsi="Segoe UI" w:cs="Segoe UI"/>
      <w:color w:val="00000A"/>
      <w:kern w:val="0"/>
      <w:sz w:val="18"/>
      <w:szCs w:val="18"/>
      <w:lang w:eastAsia="ru-RU"/>
      <w14:ligatures w14:val="none"/>
    </w:rPr>
  </w:style>
  <w:style w:type="character" w:customStyle="1" w:styleId="13">
    <w:name w:val="Гиперссылка1"/>
    <w:basedOn w:val="a0"/>
    <w:uiPriority w:val="99"/>
    <w:unhideWhenUsed/>
    <w:rsid w:val="006F0392"/>
    <w:rPr>
      <w:color w:val="0563C1"/>
      <w:u w:val="single"/>
    </w:rPr>
  </w:style>
  <w:style w:type="paragraph" w:customStyle="1" w:styleId="14">
    <w:name w:val="Без интервала1"/>
    <w:next w:val="af5"/>
    <w:uiPriority w:val="1"/>
    <w:qFormat/>
    <w:rsid w:val="006F0392"/>
    <w:pPr>
      <w:spacing w:after="0" w:line="240" w:lineRule="auto"/>
    </w:pPr>
    <w:rPr>
      <w:kern w:val="0"/>
      <w14:ligatures w14:val="none"/>
    </w:rPr>
  </w:style>
  <w:style w:type="character" w:customStyle="1" w:styleId="af6">
    <w:name w:val="Основной текст_"/>
    <w:basedOn w:val="a0"/>
    <w:link w:val="15"/>
    <w:rsid w:val="006F0392"/>
    <w:rPr>
      <w:rFonts w:ascii="Times New Roman" w:eastAsia="Times New Roman" w:hAnsi="Times New Roman" w:cs="Times New Roman"/>
    </w:rPr>
  </w:style>
  <w:style w:type="paragraph" w:customStyle="1" w:styleId="15">
    <w:name w:val="Основной текст1"/>
    <w:basedOn w:val="a"/>
    <w:link w:val="af6"/>
    <w:rsid w:val="006F0392"/>
    <w:pPr>
      <w:widowControl w:val="0"/>
      <w:ind w:firstLine="400"/>
    </w:pPr>
    <w:rPr>
      <w:kern w:val="2"/>
      <w:sz w:val="22"/>
      <w:szCs w:val="22"/>
      <w:lang w:eastAsia="en-US"/>
      <w14:ligatures w14:val="standardContextual"/>
    </w:rPr>
  </w:style>
  <w:style w:type="numbering" w:customStyle="1" w:styleId="110">
    <w:name w:val="Нет списка11"/>
    <w:next w:val="a2"/>
    <w:uiPriority w:val="99"/>
    <w:semiHidden/>
    <w:unhideWhenUsed/>
    <w:rsid w:val="006F0392"/>
  </w:style>
  <w:style w:type="character" w:styleId="af7">
    <w:name w:val="Hyperlink"/>
    <w:basedOn w:val="a0"/>
    <w:uiPriority w:val="99"/>
    <w:semiHidden/>
    <w:unhideWhenUsed/>
    <w:rsid w:val="006F0392"/>
    <w:rPr>
      <w:color w:val="0563C1" w:themeColor="hyperlink"/>
      <w:u w:val="single"/>
    </w:rPr>
  </w:style>
  <w:style w:type="paragraph" w:styleId="af5">
    <w:name w:val="No Spacing"/>
    <w:uiPriority w:val="1"/>
    <w:qFormat/>
    <w:rsid w:val="006F03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8">
    <w:name w:val="Body Text Indent"/>
    <w:basedOn w:val="a"/>
    <w:link w:val="af9"/>
    <w:uiPriority w:val="99"/>
    <w:semiHidden/>
    <w:unhideWhenUsed/>
    <w:rsid w:val="00412B2C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412B2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1">
    <w:name w:val="Body Text 2"/>
    <w:basedOn w:val="a"/>
    <w:link w:val="22"/>
    <w:uiPriority w:val="99"/>
    <w:semiHidden/>
    <w:unhideWhenUsed/>
    <w:rsid w:val="00412B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12B2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mi-callto">
    <w:name w:val="wmi-callto"/>
    <w:rsid w:val="00DE6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3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A62A6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A62A6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5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1A62A6"/>
    <w:rPr>
      <w:rFonts w:ascii="Arial" w:eastAsia="Arial Unicode MS" w:hAnsi="Arial" w:cs="Arial"/>
      <w:b/>
      <w:bCs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qFormat/>
    <w:rsid w:val="001A62A6"/>
    <w:rPr>
      <w:rFonts w:ascii="Arial" w:eastAsia="Arial Unicode MS" w:hAnsi="Arial" w:cs="Arial"/>
      <w:b/>
      <w:bCs/>
      <w:spacing w:val="-20"/>
      <w:kern w:val="0"/>
      <w:sz w:val="40"/>
      <w:szCs w:val="40"/>
      <w:lang w:eastAsia="ru-RU"/>
      <w14:ligatures w14:val="none"/>
    </w:rPr>
  </w:style>
  <w:style w:type="paragraph" w:styleId="a3">
    <w:name w:val="List Paragraph"/>
    <w:basedOn w:val="a"/>
    <w:link w:val="a4"/>
    <w:uiPriority w:val="34"/>
    <w:qFormat/>
    <w:rsid w:val="00F13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FE3882"/>
    <w:rPr>
      <w:rFonts w:ascii="Calibri" w:eastAsia="Calibri" w:hAnsi="Calibri" w:cs="Times New Roman"/>
      <w:kern w:val="0"/>
      <w14:ligatures w14:val="none"/>
    </w:rPr>
  </w:style>
  <w:style w:type="table" w:styleId="a5">
    <w:name w:val="Table Grid"/>
    <w:basedOn w:val="a1"/>
    <w:uiPriority w:val="59"/>
    <w:rsid w:val="002D761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basedOn w:val="a"/>
    <w:next w:val="a7"/>
    <w:rsid w:val="00455B56"/>
    <w:pPr>
      <w:spacing w:before="100" w:beforeAutospacing="1" w:after="100" w:afterAutospacing="1"/>
    </w:pPr>
  </w:style>
  <w:style w:type="character" w:styleId="a8">
    <w:name w:val="Strong"/>
    <w:qFormat/>
    <w:rsid w:val="00455B56"/>
    <w:rPr>
      <w:b/>
      <w:bCs/>
    </w:rPr>
  </w:style>
  <w:style w:type="paragraph" w:styleId="a7">
    <w:name w:val="Normal (Web)"/>
    <w:basedOn w:val="a"/>
    <w:uiPriority w:val="99"/>
    <w:unhideWhenUsed/>
    <w:qFormat/>
    <w:rsid w:val="00455B56"/>
  </w:style>
  <w:style w:type="character" w:customStyle="1" w:styleId="10">
    <w:name w:val="Заголовок 1 Знак"/>
    <w:basedOn w:val="a0"/>
    <w:link w:val="1"/>
    <w:uiPriority w:val="9"/>
    <w:rsid w:val="00733F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955F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6F0392"/>
  </w:style>
  <w:style w:type="character" w:customStyle="1" w:styleId="-">
    <w:name w:val="Интернет-ссылка"/>
    <w:rsid w:val="006F0392"/>
    <w:rPr>
      <w:color w:val="000080"/>
      <w:u w:val="single"/>
    </w:rPr>
  </w:style>
  <w:style w:type="character" w:customStyle="1" w:styleId="WW8Num18z0">
    <w:name w:val="WW8Num18z0"/>
    <w:qFormat/>
    <w:rsid w:val="006F0392"/>
  </w:style>
  <w:style w:type="character" w:customStyle="1" w:styleId="WW8Num18z1">
    <w:name w:val="WW8Num18z1"/>
    <w:qFormat/>
    <w:rsid w:val="006F0392"/>
    <w:rPr>
      <w:rFonts w:ascii="Times New Roman" w:hAnsi="Times New Roman" w:cs="Times New Roman"/>
      <w:b/>
    </w:rPr>
  </w:style>
  <w:style w:type="character" w:customStyle="1" w:styleId="WW8Num22z0">
    <w:name w:val="WW8Num22z0"/>
    <w:qFormat/>
    <w:rsid w:val="006F0392"/>
  </w:style>
  <w:style w:type="character" w:customStyle="1" w:styleId="WW8Num22z1">
    <w:name w:val="WW8Num22z1"/>
    <w:qFormat/>
    <w:rsid w:val="006F0392"/>
    <w:rPr>
      <w:rFonts w:ascii="Times New Roman" w:hAnsi="Times New Roman" w:cs="Times New Roman"/>
      <w:b/>
    </w:rPr>
  </w:style>
  <w:style w:type="character" w:customStyle="1" w:styleId="WW8Num22z2">
    <w:name w:val="WW8Num22z2"/>
    <w:qFormat/>
    <w:rsid w:val="006F0392"/>
    <w:rPr>
      <w:rFonts w:ascii="Times New Roman" w:hAnsi="Times New Roman" w:cs="Times New Roman"/>
      <w:b/>
      <w:i w:val="0"/>
    </w:rPr>
  </w:style>
  <w:style w:type="character" w:customStyle="1" w:styleId="WW8Num7z0">
    <w:name w:val="WW8Num7z0"/>
    <w:qFormat/>
    <w:rsid w:val="006F0392"/>
    <w:rPr>
      <w:rFonts w:ascii="Symbol" w:hAnsi="Symbol" w:cs="Symbol"/>
    </w:rPr>
  </w:style>
  <w:style w:type="character" w:customStyle="1" w:styleId="WW8Num7z1">
    <w:name w:val="WW8Num7z1"/>
    <w:qFormat/>
    <w:rsid w:val="006F0392"/>
    <w:rPr>
      <w:rFonts w:ascii="Times New Roman" w:hAnsi="Times New Roman" w:cs="Times New Roman"/>
      <w:b/>
    </w:rPr>
  </w:style>
  <w:style w:type="character" w:customStyle="1" w:styleId="WW8Num1z0">
    <w:name w:val="WW8Num1z0"/>
    <w:qFormat/>
    <w:rsid w:val="006F0392"/>
  </w:style>
  <w:style w:type="character" w:customStyle="1" w:styleId="WW8Num1z1">
    <w:name w:val="WW8Num1z1"/>
    <w:qFormat/>
    <w:rsid w:val="006F0392"/>
    <w:rPr>
      <w:rFonts w:ascii="Times New Roman" w:hAnsi="Times New Roman" w:cs="Times New Roman"/>
      <w:b/>
    </w:rPr>
  </w:style>
  <w:style w:type="character" w:customStyle="1" w:styleId="a9">
    <w:name w:val="Символ нумерации"/>
    <w:qFormat/>
    <w:rsid w:val="006F0392"/>
  </w:style>
  <w:style w:type="character" w:customStyle="1" w:styleId="ListLabel1">
    <w:name w:val="ListLabel 1"/>
    <w:qFormat/>
    <w:rsid w:val="006F0392"/>
    <w:rPr>
      <w:rFonts w:ascii="Times New Roman" w:hAnsi="Times New Roman" w:cs="Times New Roman"/>
      <w:b/>
    </w:rPr>
  </w:style>
  <w:style w:type="character" w:customStyle="1" w:styleId="ListLabel2">
    <w:name w:val="ListLabel 2"/>
    <w:qFormat/>
    <w:rsid w:val="006F0392"/>
    <w:rPr>
      <w:rFonts w:cs="Times New Roman"/>
      <w:b/>
    </w:rPr>
  </w:style>
  <w:style w:type="character" w:customStyle="1" w:styleId="ListLabel3">
    <w:name w:val="ListLabel 3"/>
    <w:qFormat/>
    <w:rsid w:val="006F0392"/>
    <w:rPr>
      <w:rFonts w:cs="Times New Roman"/>
      <w:b/>
    </w:rPr>
  </w:style>
  <w:style w:type="character" w:customStyle="1" w:styleId="ListLabel4">
    <w:name w:val="ListLabel 4"/>
    <w:qFormat/>
    <w:rsid w:val="006F0392"/>
    <w:rPr>
      <w:rFonts w:cs="Times New Roman"/>
      <w:b/>
      <w:i w:val="0"/>
    </w:rPr>
  </w:style>
  <w:style w:type="character" w:customStyle="1" w:styleId="ListLabel5">
    <w:name w:val="ListLabel 5"/>
    <w:qFormat/>
    <w:rsid w:val="006F0392"/>
    <w:rPr>
      <w:rFonts w:cs="Symbol"/>
    </w:rPr>
  </w:style>
  <w:style w:type="character" w:customStyle="1" w:styleId="ListLabel6">
    <w:name w:val="ListLabel 6"/>
    <w:qFormat/>
    <w:rsid w:val="006F0392"/>
    <w:rPr>
      <w:rFonts w:cs="Times New Roman"/>
      <w:b/>
    </w:rPr>
  </w:style>
  <w:style w:type="character" w:customStyle="1" w:styleId="ListLabel7">
    <w:name w:val="ListLabel 7"/>
    <w:qFormat/>
    <w:rsid w:val="006F0392"/>
    <w:rPr>
      <w:rFonts w:cs="Times New Roman"/>
      <w:b/>
    </w:rPr>
  </w:style>
  <w:style w:type="character" w:customStyle="1" w:styleId="ListLabel8">
    <w:name w:val="ListLabel 8"/>
    <w:qFormat/>
    <w:rsid w:val="006F0392"/>
    <w:rPr>
      <w:rFonts w:cs="Symbol"/>
    </w:rPr>
  </w:style>
  <w:style w:type="character" w:customStyle="1" w:styleId="ListLabel9">
    <w:name w:val="ListLabel 9"/>
    <w:qFormat/>
    <w:rsid w:val="006F0392"/>
    <w:rPr>
      <w:rFonts w:cs="Symbol"/>
    </w:rPr>
  </w:style>
  <w:style w:type="character" w:customStyle="1" w:styleId="ListLabel10">
    <w:name w:val="ListLabel 10"/>
    <w:qFormat/>
    <w:rsid w:val="006F0392"/>
    <w:rPr>
      <w:rFonts w:cs="Symbol"/>
    </w:rPr>
  </w:style>
  <w:style w:type="character" w:customStyle="1" w:styleId="ListLabel11">
    <w:name w:val="ListLabel 11"/>
    <w:qFormat/>
    <w:rsid w:val="006F0392"/>
    <w:rPr>
      <w:rFonts w:cs="Symbol"/>
    </w:rPr>
  </w:style>
  <w:style w:type="character" w:customStyle="1" w:styleId="ListLabel12">
    <w:name w:val="ListLabel 12"/>
    <w:qFormat/>
    <w:rsid w:val="006F0392"/>
    <w:rPr>
      <w:rFonts w:cs="Symbol"/>
    </w:rPr>
  </w:style>
  <w:style w:type="character" w:customStyle="1" w:styleId="ListLabel13">
    <w:name w:val="ListLabel 13"/>
    <w:qFormat/>
    <w:rsid w:val="006F0392"/>
    <w:rPr>
      <w:rFonts w:cs="Symbol"/>
    </w:rPr>
  </w:style>
  <w:style w:type="character" w:customStyle="1" w:styleId="ListLabel14">
    <w:name w:val="ListLabel 14"/>
    <w:qFormat/>
    <w:rsid w:val="006F0392"/>
    <w:rPr>
      <w:rFonts w:cs="Times New Roman"/>
      <w:b/>
    </w:rPr>
  </w:style>
  <w:style w:type="character" w:customStyle="1" w:styleId="ListLabel15">
    <w:name w:val="ListLabel 15"/>
    <w:qFormat/>
    <w:rsid w:val="006F0392"/>
    <w:rPr>
      <w:rFonts w:ascii="Times New Roman" w:hAnsi="Times New Roman" w:cs="Times New Roman"/>
      <w:b/>
    </w:rPr>
  </w:style>
  <w:style w:type="character" w:customStyle="1" w:styleId="ListLabel16">
    <w:name w:val="ListLabel 16"/>
    <w:qFormat/>
    <w:rsid w:val="006F0392"/>
    <w:rPr>
      <w:rFonts w:cs="Times New Roman"/>
      <w:b/>
    </w:rPr>
  </w:style>
  <w:style w:type="paragraph" w:styleId="aa">
    <w:name w:val="Title"/>
    <w:basedOn w:val="a"/>
    <w:next w:val="ab"/>
    <w:link w:val="ac"/>
    <w:qFormat/>
    <w:rsid w:val="006F0392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ac">
    <w:name w:val="Название Знак"/>
    <w:basedOn w:val="a0"/>
    <w:link w:val="aa"/>
    <w:rsid w:val="006F0392"/>
    <w:rPr>
      <w:rFonts w:ascii="Liberation Sans" w:eastAsia="Microsoft YaHei" w:hAnsi="Liberation Sans" w:cs="Mangal"/>
      <w:color w:val="00000A"/>
      <w:kern w:val="0"/>
      <w:sz w:val="28"/>
      <w:szCs w:val="28"/>
      <w:lang w:eastAsia="ru-RU"/>
      <w14:ligatures w14:val="none"/>
    </w:rPr>
  </w:style>
  <w:style w:type="paragraph" w:styleId="ab">
    <w:name w:val="Body Text"/>
    <w:basedOn w:val="a"/>
    <w:link w:val="ad"/>
    <w:rsid w:val="006F0392"/>
    <w:pPr>
      <w:spacing w:after="140" w:line="288" w:lineRule="auto"/>
    </w:pPr>
    <w:rPr>
      <w:color w:val="00000A"/>
      <w:sz w:val="20"/>
      <w:szCs w:val="20"/>
    </w:rPr>
  </w:style>
  <w:style w:type="character" w:customStyle="1" w:styleId="ad">
    <w:name w:val="Основной текст Знак"/>
    <w:basedOn w:val="a0"/>
    <w:link w:val="ab"/>
    <w:rsid w:val="006F0392"/>
    <w:rPr>
      <w:rFonts w:ascii="Times New Roman" w:eastAsia="Times New Roman" w:hAnsi="Times New Roman" w:cs="Times New Roman"/>
      <w:color w:val="00000A"/>
      <w:kern w:val="0"/>
      <w:sz w:val="20"/>
      <w:szCs w:val="20"/>
      <w:lang w:eastAsia="ru-RU"/>
      <w14:ligatures w14:val="none"/>
    </w:rPr>
  </w:style>
  <w:style w:type="paragraph" w:styleId="ae">
    <w:name w:val="List"/>
    <w:basedOn w:val="ab"/>
    <w:rsid w:val="006F0392"/>
    <w:rPr>
      <w:rFonts w:cs="Mangal"/>
    </w:rPr>
  </w:style>
  <w:style w:type="paragraph" w:styleId="af">
    <w:name w:val="caption"/>
    <w:basedOn w:val="a"/>
    <w:qFormat/>
    <w:rsid w:val="006F0392"/>
    <w:pPr>
      <w:suppressLineNumbers/>
      <w:spacing w:before="120" w:after="120"/>
    </w:pPr>
    <w:rPr>
      <w:rFonts w:cs="Mangal"/>
      <w:i/>
      <w:iCs/>
      <w:color w:val="00000A"/>
    </w:rPr>
  </w:style>
  <w:style w:type="paragraph" w:styleId="12">
    <w:name w:val="index 1"/>
    <w:basedOn w:val="a"/>
    <w:next w:val="a"/>
    <w:autoRedefine/>
    <w:uiPriority w:val="99"/>
    <w:semiHidden/>
    <w:unhideWhenUsed/>
    <w:rsid w:val="006F0392"/>
    <w:pPr>
      <w:ind w:left="200" w:hanging="200"/>
    </w:pPr>
    <w:rPr>
      <w:color w:val="00000A"/>
      <w:sz w:val="20"/>
      <w:szCs w:val="20"/>
    </w:rPr>
  </w:style>
  <w:style w:type="paragraph" w:styleId="af0">
    <w:name w:val="index heading"/>
    <w:basedOn w:val="a"/>
    <w:qFormat/>
    <w:rsid w:val="006F0392"/>
    <w:pPr>
      <w:suppressLineNumbers/>
    </w:pPr>
    <w:rPr>
      <w:rFonts w:cs="Mangal"/>
      <w:color w:val="00000A"/>
      <w:sz w:val="20"/>
      <w:szCs w:val="20"/>
    </w:rPr>
  </w:style>
  <w:style w:type="paragraph" w:customStyle="1" w:styleId="ConsPlusNormal">
    <w:name w:val="ConsPlusNormal"/>
    <w:qFormat/>
    <w:rsid w:val="006F0392"/>
    <w:pPr>
      <w:widowControl w:val="0"/>
      <w:spacing w:after="0" w:line="240" w:lineRule="auto"/>
    </w:pPr>
    <w:rPr>
      <w:rFonts w:ascii="Calibri" w:eastAsia="Calibri" w:hAnsi="Calibri" w:cs="Calibri"/>
      <w:color w:val="00000A"/>
      <w:kern w:val="0"/>
      <w:sz w:val="20"/>
      <w:lang w:eastAsia="ru-RU"/>
      <w14:ligatures w14:val="none"/>
    </w:rPr>
  </w:style>
  <w:style w:type="paragraph" w:customStyle="1" w:styleId="af1">
    <w:name w:val="Содержимое таблицы"/>
    <w:basedOn w:val="a"/>
    <w:qFormat/>
    <w:rsid w:val="006F0392"/>
    <w:rPr>
      <w:color w:val="00000A"/>
      <w:sz w:val="20"/>
      <w:szCs w:val="20"/>
    </w:rPr>
  </w:style>
  <w:style w:type="paragraph" w:customStyle="1" w:styleId="af2">
    <w:name w:val="Заголовок таблицы"/>
    <w:basedOn w:val="af1"/>
    <w:qFormat/>
    <w:rsid w:val="006F0392"/>
  </w:style>
  <w:style w:type="numbering" w:customStyle="1" w:styleId="WW8Num18">
    <w:name w:val="WW8Num18"/>
    <w:qFormat/>
    <w:rsid w:val="006F0392"/>
  </w:style>
  <w:style w:type="numbering" w:customStyle="1" w:styleId="WW8Num22">
    <w:name w:val="WW8Num22"/>
    <w:qFormat/>
    <w:rsid w:val="006F0392"/>
  </w:style>
  <w:style w:type="numbering" w:customStyle="1" w:styleId="WW8Num7">
    <w:name w:val="WW8Num7"/>
    <w:qFormat/>
    <w:rsid w:val="006F0392"/>
  </w:style>
  <w:style w:type="numbering" w:customStyle="1" w:styleId="WW8Num1">
    <w:name w:val="WW8Num1"/>
    <w:qFormat/>
    <w:rsid w:val="006F0392"/>
  </w:style>
  <w:style w:type="paragraph" w:styleId="af3">
    <w:name w:val="Balloon Text"/>
    <w:basedOn w:val="a"/>
    <w:link w:val="af4"/>
    <w:uiPriority w:val="99"/>
    <w:semiHidden/>
    <w:unhideWhenUsed/>
    <w:rsid w:val="006F0392"/>
    <w:rPr>
      <w:rFonts w:ascii="Segoe UI" w:hAnsi="Segoe UI" w:cs="Segoe UI"/>
      <w:color w:val="00000A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0392"/>
    <w:rPr>
      <w:rFonts w:ascii="Segoe UI" w:eastAsia="Times New Roman" w:hAnsi="Segoe UI" w:cs="Segoe UI"/>
      <w:color w:val="00000A"/>
      <w:kern w:val="0"/>
      <w:sz w:val="18"/>
      <w:szCs w:val="18"/>
      <w:lang w:eastAsia="ru-RU"/>
      <w14:ligatures w14:val="none"/>
    </w:rPr>
  </w:style>
  <w:style w:type="character" w:customStyle="1" w:styleId="13">
    <w:name w:val="Гиперссылка1"/>
    <w:basedOn w:val="a0"/>
    <w:uiPriority w:val="99"/>
    <w:unhideWhenUsed/>
    <w:rsid w:val="006F0392"/>
    <w:rPr>
      <w:color w:val="0563C1"/>
      <w:u w:val="single"/>
    </w:rPr>
  </w:style>
  <w:style w:type="paragraph" w:customStyle="1" w:styleId="14">
    <w:name w:val="Без интервала1"/>
    <w:next w:val="af5"/>
    <w:uiPriority w:val="1"/>
    <w:qFormat/>
    <w:rsid w:val="006F0392"/>
    <w:pPr>
      <w:spacing w:after="0" w:line="240" w:lineRule="auto"/>
    </w:pPr>
    <w:rPr>
      <w:kern w:val="0"/>
      <w14:ligatures w14:val="none"/>
    </w:rPr>
  </w:style>
  <w:style w:type="character" w:customStyle="1" w:styleId="af6">
    <w:name w:val="Основной текст_"/>
    <w:basedOn w:val="a0"/>
    <w:link w:val="15"/>
    <w:rsid w:val="006F0392"/>
    <w:rPr>
      <w:rFonts w:ascii="Times New Roman" w:eastAsia="Times New Roman" w:hAnsi="Times New Roman" w:cs="Times New Roman"/>
    </w:rPr>
  </w:style>
  <w:style w:type="paragraph" w:customStyle="1" w:styleId="15">
    <w:name w:val="Основной текст1"/>
    <w:basedOn w:val="a"/>
    <w:link w:val="af6"/>
    <w:rsid w:val="006F0392"/>
    <w:pPr>
      <w:widowControl w:val="0"/>
      <w:ind w:firstLine="400"/>
    </w:pPr>
    <w:rPr>
      <w:kern w:val="2"/>
      <w:sz w:val="22"/>
      <w:szCs w:val="22"/>
      <w:lang w:eastAsia="en-US"/>
      <w14:ligatures w14:val="standardContextual"/>
    </w:rPr>
  </w:style>
  <w:style w:type="numbering" w:customStyle="1" w:styleId="110">
    <w:name w:val="Нет списка11"/>
    <w:next w:val="a2"/>
    <w:uiPriority w:val="99"/>
    <w:semiHidden/>
    <w:unhideWhenUsed/>
    <w:rsid w:val="006F0392"/>
  </w:style>
  <w:style w:type="character" w:styleId="af7">
    <w:name w:val="Hyperlink"/>
    <w:basedOn w:val="a0"/>
    <w:uiPriority w:val="99"/>
    <w:semiHidden/>
    <w:unhideWhenUsed/>
    <w:rsid w:val="006F0392"/>
    <w:rPr>
      <w:color w:val="0563C1" w:themeColor="hyperlink"/>
      <w:u w:val="single"/>
    </w:rPr>
  </w:style>
  <w:style w:type="paragraph" w:styleId="af5">
    <w:name w:val="No Spacing"/>
    <w:uiPriority w:val="1"/>
    <w:qFormat/>
    <w:rsid w:val="006F03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8">
    <w:name w:val="Body Text Indent"/>
    <w:basedOn w:val="a"/>
    <w:link w:val="af9"/>
    <w:uiPriority w:val="99"/>
    <w:semiHidden/>
    <w:unhideWhenUsed/>
    <w:rsid w:val="00412B2C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412B2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1">
    <w:name w:val="Body Text 2"/>
    <w:basedOn w:val="a"/>
    <w:link w:val="22"/>
    <w:uiPriority w:val="99"/>
    <w:semiHidden/>
    <w:unhideWhenUsed/>
    <w:rsid w:val="00412B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12B2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mi-callto">
    <w:name w:val="wmi-callto"/>
    <w:rsid w:val="00DE6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A0081D4C0AFB695F2C367BFEAB160FD24D08F8D5E1E596EECCCDF08C146DE3759F3269A51B7BDDAD369C860E4A387453CA344b1MB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abrikan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abrikan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3804C-819E-4A70-82A0-011813D8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17</Pages>
  <Words>6334</Words>
  <Characters>36108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Анна Сергеевна</dc:creator>
  <cp:keywords/>
  <dc:description/>
  <cp:lastModifiedBy>пк</cp:lastModifiedBy>
  <cp:revision>17</cp:revision>
  <cp:lastPrinted>2025-09-30T05:13:00Z</cp:lastPrinted>
  <dcterms:created xsi:type="dcterms:W3CDTF">2026-05-26T07:22:00Z</dcterms:created>
  <dcterms:modified xsi:type="dcterms:W3CDTF">2026-05-28T06:04:00Z</dcterms:modified>
</cp:coreProperties>
</file>